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4"/>
          <w:szCs w:val="24"/>
        </w:rPr>
        <w:id w:val="1830858887"/>
        <w:docPartObj>
          <w:docPartGallery w:val="Cover Pages"/>
          <w:docPartUnique/>
        </w:docPartObj>
      </w:sdtPr>
      <w:sdtEndPr/>
      <w:sdtContent>
        <w:p w:rsidR="00785B49" w:rsidRDefault="00785B49">
          <w:pPr>
            <w:rPr>
              <w:rFonts w:ascii="Arial" w:hAnsi="Arial" w:cs="Arial"/>
              <w:sz w:val="24"/>
              <w:szCs w:val="24"/>
            </w:rPr>
          </w:pPr>
          <w:r w:rsidRPr="00785B49">
            <w:rPr>
              <w:rFonts w:ascii="Arial" w:hAnsi="Arial" w:cs="Arial"/>
              <w:noProof/>
              <w:sz w:val="24"/>
              <w:szCs w:val="24"/>
              <w:lang w:eastAsia="pl-PL"/>
            </w:rPr>
            <mc:AlternateContent>
              <mc:Choice Requires="wpg">
                <w:drawing>
                  <wp:anchor distT="0" distB="0" distL="114300" distR="114300" simplePos="0" relativeHeight="251659264" behindDoc="0" locked="0" layoutInCell="0" allowOverlap="1" wp14:anchorId="6D8D89DC" wp14:editId="69EEBD6C">
                    <wp:simplePos x="0" y="0"/>
                    <wp:positionH relativeFrom="page">
                      <wp:posOffset>266700</wp:posOffset>
                    </wp:positionH>
                    <wp:positionV relativeFrom="margin">
                      <wp:posOffset>-541655</wp:posOffset>
                    </wp:positionV>
                    <wp:extent cx="7825740" cy="8907145"/>
                    <wp:effectExtent l="0" t="0" r="41910" b="46355"/>
                    <wp:wrapNone/>
                    <wp:docPr id="407"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5740" cy="8907145"/>
                              <a:chOff x="-84" y="372"/>
                              <a:chExt cx="12324" cy="14027"/>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6270" y="372"/>
                                <a:ext cx="5802" cy="19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81852" w:rsidRPr="00785B49" w:rsidRDefault="00A81852">
                                  <w:pPr>
                                    <w:spacing w:after="0"/>
                                    <w:rPr>
                                      <w:rFonts w:ascii="Arial" w:hAnsi="Arial" w:cs="Arial"/>
                                      <w:bCs/>
                                      <w:color w:val="000000" w:themeColor="text1"/>
                                      <w:sz w:val="24"/>
                                      <w:szCs w:val="24"/>
                                    </w:rPr>
                                  </w:pPr>
                                  <w:r w:rsidRPr="00785B49">
                                    <w:rPr>
                                      <w:rFonts w:ascii="Arial" w:hAnsi="Arial" w:cs="Arial"/>
                                      <w:bCs/>
                                      <w:color w:val="000000" w:themeColor="text1"/>
                                      <w:sz w:val="24"/>
                                      <w:szCs w:val="24"/>
                                    </w:rPr>
                                    <w:t xml:space="preserve">Załącznik do Uchwały Nr </w:t>
                                  </w:r>
                                  <w:r w:rsidR="00DB1850">
                                    <w:rPr>
                                      <w:rFonts w:ascii="Arial" w:hAnsi="Arial" w:cs="Arial"/>
                                      <w:bCs/>
                                      <w:color w:val="000000" w:themeColor="text1"/>
                                      <w:sz w:val="24"/>
                                      <w:szCs w:val="24"/>
                                    </w:rPr>
                                    <w:t>XXXV/444/20</w:t>
                                  </w:r>
                                </w:p>
                                <w:p w:rsidR="00A81852" w:rsidRPr="00785B49" w:rsidRDefault="00A81852">
                                  <w:pPr>
                                    <w:spacing w:after="0"/>
                                    <w:rPr>
                                      <w:rFonts w:ascii="Arial" w:hAnsi="Arial" w:cs="Arial"/>
                                      <w:bCs/>
                                      <w:color w:val="000000" w:themeColor="text1"/>
                                      <w:sz w:val="24"/>
                                      <w:szCs w:val="24"/>
                                    </w:rPr>
                                  </w:pPr>
                                  <w:r w:rsidRPr="00785B49">
                                    <w:rPr>
                                      <w:rFonts w:ascii="Arial" w:hAnsi="Arial" w:cs="Arial"/>
                                      <w:bCs/>
                                      <w:color w:val="000000" w:themeColor="text1"/>
                                      <w:sz w:val="24"/>
                                      <w:szCs w:val="24"/>
                                    </w:rPr>
                                    <w:t xml:space="preserve">Rady Miejskiej w Ustrzykach Dolnych </w:t>
                                  </w:r>
                                </w:p>
                                <w:p w:rsidR="00A81852" w:rsidRPr="00785B49" w:rsidRDefault="00DB1850">
                                  <w:pPr>
                                    <w:spacing w:after="0"/>
                                    <w:rPr>
                                      <w:rFonts w:ascii="Arial" w:hAnsi="Arial" w:cs="Arial"/>
                                      <w:bCs/>
                                      <w:color w:val="000000" w:themeColor="text1"/>
                                      <w:sz w:val="24"/>
                                      <w:szCs w:val="24"/>
                                    </w:rPr>
                                  </w:pPr>
                                  <w:r>
                                    <w:rPr>
                                      <w:rFonts w:ascii="Arial" w:hAnsi="Arial" w:cs="Arial"/>
                                      <w:bCs/>
                                      <w:color w:val="000000" w:themeColor="text1"/>
                                      <w:sz w:val="24"/>
                                      <w:szCs w:val="24"/>
                                    </w:rPr>
                                    <w:t>Z dnia 30 grudnia 2020</w:t>
                                  </w:r>
                                </w:p>
                                <w:p w:rsidR="00A81852" w:rsidRDefault="00A81852">
                                  <w:pPr>
                                    <w:spacing w:after="0"/>
                                    <w:rPr>
                                      <w:b/>
                                      <w:bCs/>
                                      <w:color w:val="000000" w:themeColor="text1"/>
                                      <w:sz w:val="32"/>
                                      <w:szCs w:val="32"/>
                                    </w:rPr>
                                  </w:pPr>
                                </w:p>
                              </w:txbxContent>
                            </wps:txbx>
                            <wps:bodyPr rot="0" vert="horz" wrap="square" lIns="91440" tIns="45720" rIns="91440" bIns="45720" anchor="t" anchorCtr="0" upright="1">
                              <a:noAutofit/>
                            </wps:bodyPr>
                          </wps:wsp>
                          <wps:wsp>
                            <wps:cNvPr id="420" name="Rectangle 16"/>
                            <wps:cNvSpPr>
                              <a:spLocks noChangeArrowheads="1"/>
                            </wps:cNvSpPr>
                            <wps:spPr bwMode="auto">
                              <a:xfrm>
                                <a:off x="271" y="12484"/>
                                <a:ext cx="4998" cy="70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Arial" w:hAnsi="Arial" w:cs="Arial"/>
                                      <w:sz w:val="24"/>
                                      <w:szCs w:val="24"/>
                                      <w14:numForm w14:val="oldStyle"/>
                                    </w:rPr>
                                    <w:alias w:val="Rok"/>
                                    <w:id w:val="18366977"/>
                                    <w:dataBinding w:prefixMappings="xmlns:ns0='http://schemas.microsoft.com/office/2006/coverPageProps'" w:xpath="/ns0:CoverPageProperties[1]/ns0:PublishDate[1]" w:storeItemID="{55AF091B-3C7A-41E3-B477-F2FDAA23CFDA}"/>
                                    <w:date>
                                      <w:dateFormat w:val="yy"/>
                                      <w:lid w:val="pl-PL"/>
                                      <w:storeMappedDataAs w:val="dateTime"/>
                                      <w:calendar w:val="gregorian"/>
                                    </w:date>
                                  </w:sdtPr>
                                  <w:sdtEndPr/>
                                  <w:sdtContent>
                                    <w:p w:rsidR="00A81852" w:rsidRPr="006F71A6" w:rsidRDefault="00A81852" w:rsidP="006F71A6">
                                      <w:pPr>
                                        <w:rPr>
                                          <w:rFonts w:ascii="Arial" w:hAnsi="Arial" w:cs="Arial"/>
                                          <w:sz w:val="24"/>
                                          <w:szCs w:val="24"/>
                                          <w14:numForm w14:val="oldStyle"/>
                                        </w:rPr>
                                      </w:pPr>
                                      <w:r w:rsidRPr="006F71A6">
                                        <w:rPr>
                                          <w:rFonts w:ascii="Arial" w:hAnsi="Arial" w:cs="Arial"/>
                                          <w:sz w:val="24"/>
                                          <w:szCs w:val="24"/>
                                          <w14:numForm w14:val="oldStyle"/>
                                        </w:rPr>
                                        <w:t>Ustrzyki Dolne,</w:t>
                                      </w:r>
                                      <w:r>
                                        <w:rPr>
                                          <w:rFonts w:ascii="Arial" w:hAnsi="Arial" w:cs="Arial"/>
                                          <w:sz w:val="24"/>
                                          <w:szCs w:val="24"/>
                                          <w14:numForm w14:val="oldStyle"/>
                                        </w:rPr>
                                        <w:t xml:space="preserve"> 2020 rok </w:t>
                                      </w:r>
                                      <w:r w:rsidRPr="006F71A6">
                                        <w:rPr>
                                          <w:rFonts w:ascii="Arial" w:hAnsi="Arial" w:cs="Arial"/>
                                          <w:sz w:val="24"/>
                                          <w:szCs w:val="24"/>
                                          <w14:numForm w14:val="oldStyle"/>
                                        </w:rPr>
                                        <w:t xml:space="preserve"> </w:t>
                                      </w:r>
                                    </w:p>
                                  </w:sdtContent>
                                </w:sdt>
                              </w:txbxContent>
                            </wps:txbx>
                            <wps:bodyPr rot="0" vert="horz" wrap="square" lIns="91440" tIns="45720" rIns="91440" bIns="45720" anchor="t" anchorCtr="0" upright="1">
                              <a:noAutofit/>
                            </wps:bodyPr>
                          </wps:wsp>
                          <wps:wsp>
                            <wps:cNvPr id="421" name="Rectangle 17"/>
                            <wps:cNvSpPr>
                              <a:spLocks noChangeArrowheads="1"/>
                            </wps:cNvSpPr>
                            <wps:spPr bwMode="auto">
                              <a:xfrm>
                                <a:off x="-84" y="1982"/>
                                <a:ext cx="11232" cy="82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81852" w:rsidRPr="004951E2" w:rsidRDefault="00A81852" w:rsidP="00785B49">
                                  <w:pPr>
                                    <w:spacing w:after="0"/>
                                    <w:jc w:val="center"/>
                                    <w:rPr>
                                      <w:rFonts w:ascii="Arial" w:hAnsi="Arial" w:cs="Arial"/>
                                      <w:b/>
                                      <w:bCs/>
                                      <w:color w:val="1F497D" w:themeColor="text2"/>
                                      <w:sz w:val="52"/>
                                      <w:szCs w:val="52"/>
                                    </w:rPr>
                                  </w:pPr>
                                  <w:r w:rsidRPr="004951E2">
                                    <w:rPr>
                                      <w:rFonts w:ascii="Arial" w:hAnsi="Arial" w:cs="Arial"/>
                                      <w:b/>
                                      <w:bCs/>
                                      <w:color w:val="1F497D" w:themeColor="text2"/>
                                      <w:sz w:val="52"/>
                                      <w:szCs w:val="52"/>
                                    </w:rPr>
                                    <w:t xml:space="preserve">GMINNY PROGRAM WSPIERANIA RODZINY </w:t>
                                  </w:r>
                                  <w:r>
                                    <w:rPr>
                                      <w:rFonts w:ascii="Arial" w:hAnsi="Arial" w:cs="Arial"/>
                                      <w:b/>
                                      <w:bCs/>
                                      <w:color w:val="1F497D" w:themeColor="text2"/>
                                      <w:sz w:val="52"/>
                                      <w:szCs w:val="52"/>
                                    </w:rPr>
                                    <w:t xml:space="preserve">W </w:t>
                                  </w:r>
                                  <w:r w:rsidRPr="004951E2">
                                    <w:rPr>
                                      <w:rFonts w:ascii="Arial" w:hAnsi="Arial" w:cs="Arial"/>
                                      <w:b/>
                                      <w:bCs/>
                                      <w:color w:val="1F497D" w:themeColor="text2"/>
                                      <w:sz w:val="52"/>
                                      <w:szCs w:val="52"/>
                                    </w:rPr>
                                    <w:t xml:space="preserve">GMINIE USTRZYKI DOLNE </w:t>
                                  </w:r>
                                  <w:r>
                                    <w:rPr>
                                      <w:rFonts w:ascii="Arial" w:hAnsi="Arial" w:cs="Arial"/>
                                      <w:b/>
                                      <w:bCs/>
                                      <w:color w:val="1F497D" w:themeColor="text2"/>
                                      <w:sz w:val="52"/>
                                      <w:szCs w:val="52"/>
                                    </w:rPr>
                                    <w:br/>
                                  </w:r>
                                  <w:r w:rsidRPr="004951E2">
                                    <w:rPr>
                                      <w:rFonts w:ascii="Arial" w:hAnsi="Arial" w:cs="Arial"/>
                                      <w:b/>
                                      <w:bCs/>
                                      <w:color w:val="1F497D" w:themeColor="text2"/>
                                      <w:sz w:val="52"/>
                                      <w:szCs w:val="52"/>
                                    </w:rPr>
                                    <w:t>NA LATA 2021</w:t>
                                  </w:r>
                                  <w:r>
                                    <w:rPr>
                                      <w:rFonts w:ascii="Arial" w:hAnsi="Arial" w:cs="Arial"/>
                                      <w:b/>
                                      <w:bCs/>
                                      <w:color w:val="1F497D" w:themeColor="text2"/>
                                      <w:sz w:val="52"/>
                                      <w:szCs w:val="52"/>
                                    </w:rPr>
                                    <w:t xml:space="preserve"> - 2023</w:t>
                                  </w:r>
                                </w:p>
                                <w:p w:rsidR="00A81852" w:rsidRDefault="00A81852" w:rsidP="006F71A6">
                                  <w:pPr>
                                    <w:spacing w:line="240" w:lineRule="auto"/>
                                    <w:jc w:val="right"/>
                                    <w:rPr>
                                      <w:b/>
                                      <w:bCs/>
                                      <w:color w:val="000000" w:themeColor="text1"/>
                                      <w:sz w:val="32"/>
                                      <w:szCs w:val="32"/>
                                    </w:rPr>
                                  </w:pPr>
                                  <w:r>
                                    <w:rPr>
                                      <w:b/>
                                      <w:bCs/>
                                      <w:color w:val="000000" w:themeColor="text1"/>
                                      <w:sz w:val="32"/>
                                      <w:szCs w:val="32"/>
                                    </w:rPr>
                                    <w:br/>
                                    <w:t>Opracował zespół w składzie:</w:t>
                                  </w:r>
                                </w:p>
                                <w:p w:rsidR="00A81852" w:rsidRDefault="00A81852" w:rsidP="006F71A6">
                                  <w:pPr>
                                    <w:spacing w:line="240" w:lineRule="auto"/>
                                    <w:jc w:val="right"/>
                                    <w:rPr>
                                      <w:b/>
                                      <w:bCs/>
                                      <w:color w:val="000000" w:themeColor="text1"/>
                                      <w:sz w:val="32"/>
                                      <w:szCs w:val="32"/>
                                    </w:rPr>
                                  </w:pPr>
                                  <w:r>
                                    <w:rPr>
                                      <w:b/>
                                      <w:bCs/>
                                      <w:color w:val="000000" w:themeColor="text1"/>
                                      <w:sz w:val="32"/>
                                      <w:szCs w:val="32"/>
                                    </w:rPr>
                                    <w:t xml:space="preserve">Andżelika </w:t>
                                  </w:r>
                                  <w:proofErr w:type="spellStart"/>
                                  <w:r>
                                    <w:rPr>
                                      <w:b/>
                                      <w:bCs/>
                                      <w:color w:val="000000" w:themeColor="text1"/>
                                      <w:sz w:val="32"/>
                                      <w:szCs w:val="32"/>
                                    </w:rPr>
                                    <w:t>Chanas</w:t>
                                  </w:r>
                                  <w:proofErr w:type="spellEnd"/>
                                </w:p>
                                <w:p w:rsidR="00A81852" w:rsidRDefault="00A81852" w:rsidP="004951E2">
                                  <w:pPr>
                                    <w:spacing w:line="240" w:lineRule="auto"/>
                                    <w:jc w:val="right"/>
                                    <w:rPr>
                                      <w:b/>
                                      <w:bCs/>
                                      <w:color w:val="000000" w:themeColor="text1"/>
                                      <w:sz w:val="32"/>
                                      <w:szCs w:val="32"/>
                                    </w:rPr>
                                  </w:pPr>
                                  <w:r>
                                    <w:rPr>
                                      <w:b/>
                                      <w:bCs/>
                                      <w:color w:val="000000" w:themeColor="text1"/>
                                      <w:sz w:val="32"/>
                                      <w:szCs w:val="32"/>
                                    </w:rPr>
                                    <w:t>mgr Mariola Niedźwiecka - Zegar</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upa 3" o:spid="_x0000_s1026" style="position:absolute;margin-left:21pt;margin-top:-42.65pt;width:616.2pt;height:701.35pt;z-index:251659264;mso-position-horizontal-relative:page;mso-position-vertical-relative:margin;mso-height-relative:margin" coordorigin="-84,372" coordsize="12324,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6270;top:372;width:5802;height:1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rsidR="00A81852" w:rsidRPr="00785B49" w:rsidRDefault="00A81852">
                            <w:pPr>
                              <w:spacing w:after="0"/>
                              <w:rPr>
                                <w:rFonts w:ascii="Arial" w:hAnsi="Arial" w:cs="Arial"/>
                                <w:bCs/>
                                <w:color w:val="000000" w:themeColor="text1"/>
                                <w:sz w:val="24"/>
                                <w:szCs w:val="24"/>
                              </w:rPr>
                            </w:pPr>
                            <w:r w:rsidRPr="00785B49">
                              <w:rPr>
                                <w:rFonts w:ascii="Arial" w:hAnsi="Arial" w:cs="Arial"/>
                                <w:bCs/>
                                <w:color w:val="000000" w:themeColor="text1"/>
                                <w:sz w:val="24"/>
                                <w:szCs w:val="24"/>
                              </w:rPr>
                              <w:t xml:space="preserve">Załącznik do Uchwały Nr </w:t>
                            </w:r>
                            <w:r w:rsidR="00DB1850">
                              <w:rPr>
                                <w:rFonts w:ascii="Arial" w:hAnsi="Arial" w:cs="Arial"/>
                                <w:bCs/>
                                <w:color w:val="000000" w:themeColor="text1"/>
                                <w:sz w:val="24"/>
                                <w:szCs w:val="24"/>
                              </w:rPr>
                              <w:t>XXXV/444/20</w:t>
                            </w:r>
                          </w:p>
                          <w:p w:rsidR="00A81852" w:rsidRPr="00785B49" w:rsidRDefault="00A81852">
                            <w:pPr>
                              <w:spacing w:after="0"/>
                              <w:rPr>
                                <w:rFonts w:ascii="Arial" w:hAnsi="Arial" w:cs="Arial"/>
                                <w:bCs/>
                                <w:color w:val="000000" w:themeColor="text1"/>
                                <w:sz w:val="24"/>
                                <w:szCs w:val="24"/>
                              </w:rPr>
                            </w:pPr>
                            <w:r w:rsidRPr="00785B49">
                              <w:rPr>
                                <w:rFonts w:ascii="Arial" w:hAnsi="Arial" w:cs="Arial"/>
                                <w:bCs/>
                                <w:color w:val="000000" w:themeColor="text1"/>
                                <w:sz w:val="24"/>
                                <w:szCs w:val="24"/>
                              </w:rPr>
                              <w:t xml:space="preserve">Rady Miejskiej w Ustrzykach Dolnych </w:t>
                            </w:r>
                          </w:p>
                          <w:p w:rsidR="00A81852" w:rsidRPr="00785B49" w:rsidRDefault="00DB1850">
                            <w:pPr>
                              <w:spacing w:after="0"/>
                              <w:rPr>
                                <w:rFonts w:ascii="Arial" w:hAnsi="Arial" w:cs="Arial"/>
                                <w:bCs/>
                                <w:color w:val="000000" w:themeColor="text1"/>
                                <w:sz w:val="24"/>
                                <w:szCs w:val="24"/>
                              </w:rPr>
                            </w:pPr>
                            <w:r>
                              <w:rPr>
                                <w:rFonts w:ascii="Arial" w:hAnsi="Arial" w:cs="Arial"/>
                                <w:bCs/>
                                <w:color w:val="000000" w:themeColor="text1"/>
                                <w:sz w:val="24"/>
                                <w:szCs w:val="24"/>
                              </w:rPr>
                              <w:t>Z dnia 30 grudnia 2020</w:t>
                            </w:r>
                          </w:p>
                          <w:p w:rsidR="00A81852" w:rsidRDefault="00A81852">
                            <w:pPr>
                              <w:spacing w:after="0"/>
                              <w:rPr>
                                <w:b/>
                                <w:bCs/>
                                <w:color w:val="000000" w:themeColor="text1"/>
                                <w:sz w:val="32"/>
                                <w:szCs w:val="32"/>
                              </w:rPr>
                            </w:pPr>
                          </w:p>
                        </w:txbxContent>
                      </v:textbox>
                    </v:rect>
                    <v:rect id="Rectangle 16" o:spid="_x0000_s1039" style="position:absolute;left:271;top:12484;width:4998;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sdt>
                            <w:sdtPr>
                              <w:rPr>
                                <w:rFonts w:ascii="Arial" w:hAnsi="Arial" w:cs="Arial"/>
                                <w:sz w:val="24"/>
                                <w:szCs w:val="24"/>
                                <w14:numForm w14:val="oldStyle"/>
                              </w:rPr>
                              <w:alias w:val="Rok"/>
                              <w:id w:val="18366977"/>
                              <w:dataBinding w:prefixMappings="xmlns:ns0='http://schemas.microsoft.com/office/2006/coverPageProps'" w:xpath="/ns0:CoverPageProperties[1]/ns0:PublishDate[1]" w:storeItemID="{55AF091B-3C7A-41E3-B477-F2FDAA23CFDA}"/>
                              <w:date>
                                <w:dateFormat w:val="yy"/>
                                <w:lid w:val="pl-PL"/>
                                <w:storeMappedDataAs w:val="dateTime"/>
                                <w:calendar w:val="gregorian"/>
                              </w:date>
                            </w:sdtPr>
                            <w:sdtEndPr/>
                            <w:sdtContent>
                              <w:p w:rsidR="00A81852" w:rsidRPr="006F71A6" w:rsidRDefault="00A81852" w:rsidP="006F71A6">
                                <w:pPr>
                                  <w:rPr>
                                    <w:rFonts w:ascii="Arial" w:hAnsi="Arial" w:cs="Arial"/>
                                    <w:sz w:val="24"/>
                                    <w:szCs w:val="24"/>
                                    <w14:numForm w14:val="oldStyle"/>
                                  </w:rPr>
                                </w:pPr>
                                <w:r w:rsidRPr="006F71A6">
                                  <w:rPr>
                                    <w:rFonts w:ascii="Arial" w:hAnsi="Arial" w:cs="Arial"/>
                                    <w:sz w:val="24"/>
                                    <w:szCs w:val="24"/>
                                    <w14:numForm w14:val="oldStyle"/>
                                  </w:rPr>
                                  <w:t>Ustrzyki Dolne,</w:t>
                                </w:r>
                                <w:r>
                                  <w:rPr>
                                    <w:rFonts w:ascii="Arial" w:hAnsi="Arial" w:cs="Arial"/>
                                    <w:sz w:val="24"/>
                                    <w:szCs w:val="24"/>
                                    <w14:numForm w14:val="oldStyle"/>
                                  </w:rPr>
                                  <w:t xml:space="preserve"> 2020 rok </w:t>
                                </w:r>
                                <w:r w:rsidRPr="006F71A6">
                                  <w:rPr>
                                    <w:rFonts w:ascii="Arial" w:hAnsi="Arial" w:cs="Arial"/>
                                    <w:sz w:val="24"/>
                                    <w:szCs w:val="24"/>
                                    <w14:numForm w14:val="oldStyle"/>
                                  </w:rPr>
                                  <w:t xml:space="preserve"> </w:t>
                                </w:r>
                              </w:p>
                            </w:sdtContent>
                          </w:sdt>
                        </w:txbxContent>
                      </v:textbox>
                    </v:rect>
                    <v:rect id="Rectangle 17" o:spid="_x0000_s1040" style="position:absolute;left:-84;top:1982;width:11232;height:82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A81852" w:rsidRPr="004951E2" w:rsidRDefault="00A81852" w:rsidP="00785B49">
                            <w:pPr>
                              <w:spacing w:after="0"/>
                              <w:jc w:val="center"/>
                              <w:rPr>
                                <w:rFonts w:ascii="Arial" w:hAnsi="Arial" w:cs="Arial"/>
                                <w:b/>
                                <w:bCs/>
                                <w:color w:val="1F497D" w:themeColor="text2"/>
                                <w:sz w:val="52"/>
                                <w:szCs w:val="52"/>
                              </w:rPr>
                            </w:pPr>
                            <w:r w:rsidRPr="004951E2">
                              <w:rPr>
                                <w:rFonts w:ascii="Arial" w:hAnsi="Arial" w:cs="Arial"/>
                                <w:b/>
                                <w:bCs/>
                                <w:color w:val="1F497D" w:themeColor="text2"/>
                                <w:sz w:val="52"/>
                                <w:szCs w:val="52"/>
                              </w:rPr>
                              <w:t xml:space="preserve">GMINNY PROGRAM WSPIERANIA RODZINY </w:t>
                            </w:r>
                            <w:r>
                              <w:rPr>
                                <w:rFonts w:ascii="Arial" w:hAnsi="Arial" w:cs="Arial"/>
                                <w:b/>
                                <w:bCs/>
                                <w:color w:val="1F497D" w:themeColor="text2"/>
                                <w:sz w:val="52"/>
                                <w:szCs w:val="52"/>
                              </w:rPr>
                              <w:t xml:space="preserve">W </w:t>
                            </w:r>
                            <w:r w:rsidRPr="004951E2">
                              <w:rPr>
                                <w:rFonts w:ascii="Arial" w:hAnsi="Arial" w:cs="Arial"/>
                                <w:b/>
                                <w:bCs/>
                                <w:color w:val="1F497D" w:themeColor="text2"/>
                                <w:sz w:val="52"/>
                                <w:szCs w:val="52"/>
                              </w:rPr>
                              <w:t xml:space="preserve">GMINIE USTRZYKI DOLNE </w:t>
                            </w:r>
                            <w:r>
                              <w:rPr>
                                <w:rFonts w:ascii="Arial" w:hAnsi="Arial" w:cs="Arial"/>
                                <w:b/>
                                <w:bCs/>
                                <w:color w:val="1F497D" w:themeColor="text2"/>
                                <w:sz w:val="52"/>
                                <w:szCs w:val="52"/>
                              </w:rPr>
                              <w:br/>
                            </w:r>
                            <w:r w:rsidRPr="004951E2">
                              <w:rPr>
                                <w:rFonts w:ascii="Arial" w:hAnsi="Arial" w:cs="Arial"/>
                                <w:b/>
                                <w:bCs/>
                                <w:color w:val="1F497D" w:themeColor="text2"/>
                                <w:sz w:val="52"/>
                                <w:szCs w:val="52"/>
                              </w:rPr>
                              <w:t>NA LATA 2021</w:t>
                            </w:r>
                            <w:r>
                              <w:rPr>
                                <w:rFonts w:ascii="Arial" w:hAnsi="Arial" w:cs="Arial"/>
                                <w:b/>
                                <w:bCs/>
                                <w:color w:val="1F497D" w:themeColor="text2"/>
                                <w:sz w:val="52"/>
                                <w:szCs w:val="52"/>
                              </w:rPr>
                              <w:t xml:space="preserve"> - 2023</w:t>
                            </w:r>
                          </w:p>
                          <w:p w:rsidR="00A81852" w:rsidRDefault="00A81852" w:rsidP="006F71A6">
                            <w:pPr>
                              <w:spacing w:line="240" w:lineRule="auto"/>
                              <w:jc w:val="right"/>
                              <w:rPr>
                                <w:b/>
                                <w:bCs/>
                                <w:color w:val="000000" w:themeColor="text1"/>
                                <w:sz w:val="32"/>
                                <w:szCs w:val="32"/>
                              </w:rPr>
                            </w:pPr>
                            <w:r>
                              <w:rPr>
                                <w:b/>
                                <w:bCs/>
                                <w:color w:val="000000" w:themeColor="text1"/>
                                <w:sz w:val="32"/>
                                <w:szCs w:val="32"/>
                              </w:rPr>
                              <w:br/>
                              <w:t>Opracował zespół w składzie:</w:t>
                            </w:r>
                          </w:p>
                          <w:p w:rsidR="00A81852" w:rsidRDefault="00A81852" w:rsidP="006F71A6">
                            <w:pPr>
                              <w:spacing w:line="240" w:lineRule="auto"/>
                              <w:jc w:val="right"/>
                              <w:rPr>
                                <w:b/>
                                <w:bCs/>
                                <w:color w:val="000000" w:themeColor="text1"/>
                                <w:sz w:val="32"/>
                                <w:szCs w:val="32"/>
                              </w:rPr>
                            </w:pPr>
                            <w:r>
                              <w:rPr>
                                <w:b/>
                                <w:bCs/>
                                <w:color w:val="000000" w:themeColor="text1"/>
                                <w:sz w:val="32"/>
                                <w:szCs w:val="32"/>
                              </w:rPr>
                              <w:t xml:space="preserve">Andżelika </w:t>
                            </w:r>
                            <w:proofErr w:type="spellStart"/>
                            <w:r>
                              <w:rPr>
                                <w:b/>
                                <w:bCs/>
                                <w:color w:val="000000" w:themeColor="text1"/>
                                <w:sz w:val="32"/>
                                <w:szCs w:val="32"/>
                              </w:rPr>
                              <w:t>Chanas</w:t>
                            </w:r>
                            <w:proofErr w:type="spellEnd"/>
                          </w:p>
                          <w:p w:rsidR="00A81852" w:rsidRDefault="00A81852" w:rsidP="004951E2">
                            <w:pPr>
                              <w:spacing w:line="240" w:lineRule="auto"/>
                              <w:jc w:val="right"/>
                              <w:rPr>
                                <w:b/>
                                <w:bCs/>
                                <w:color w:val="000000" w:themeColor="text1"/>
                                <w:sz w:val="32"/>
                                <w:szCs w:val="32"/>
                              </w:rPr>
                            </w:pPr>
                            <w:r>
                              <w:rPr>
                                <w:b/>
                                <w:bCs/>
                                <w:color w:val="000000" w:themeColor="text1"/>
                                <w:sz w:val="32"/>
                                <w:szCs w:val="32"/>
                              </w:rPr>
                              <w:t>mgr Mariola Niedźwiecka - Zegar</w:t>
                            </w:r>
                          </w:p>
                        </w:txbxContent>
                      </v:textbox>
                    </v:rect>
                    <w10:wrap anchorx="page" anchory="margin"/>
                  </v:group>
                </w:pict>
              </mc:Fallback>
            </mc:AlternateContent>
          </w:r>
          <w:r>
            <w:rPr>
              <w:rFonts w:ascii="Arial" w:hAnsi="Arial" w:cs="Arial"/>
              <w:sz w:val="24"/>
              <w:szCs w:val="24"/>
            </w:rPr>
            <w:br w:type="page"/>
          </w:r>
        </w:p>
        <w:bookmarkStart w:id="0" w:name="_GoBack" w:displacedByCustomXml="next"/>
        <w:bookmarkEnd w:id="0" w:displacedByCustomXml="next"/>
      </w:sdtContent>
    </w:sdt>
    <w:p w:rsidR="00A81852" w:rsidRPr="00A81852" w:rsidRDefault="00A81852" w:rsidP="00A81852">
      <w:pPr>
        <w:jc w:val="both"/>
        <w:rPr>
          <w:rFonts w:ascii="Arial" w:hAnsi="Arial" w:cs="Arial"/>
          <w:i/>
          <w:sz w:val="24"/>
          <w:szCs w:val="24"/>
        </w:rPr>
      </w:pPr>
    </w:p>
    <w:p w:rsidR="00A81852" w:rsidRPr="00A81852" w:rsidRDefault="00A81852" w:rsidP="00435495">
      <w:pPr>
        <w:spacing w:line="360" w:lineRule="auto"/>
        <w:jc w:val="both"/>
        <w:rPr>
          <w:rFonts w:ascii="Arial" w:hAnsi="Arial" w:cs="Arial"/>
          <w:i/>
          <w:sz w:val="24"/>
          <w:szCs w:val="24"/>
        </w:rPr>
      </w:pPr>
    </w:p>
    <w:p w:rsidR="00A81852" w:rsidRPr="00A81852" w:rsidRDefault="00A81852" w:rsidP="00435495">
      <w:pPr>
        <w:spacing w:line="360" w:lineRule="auto"/>
        <w:jc w:val="both"/>
        <w:rPr>
          <w:rFonts w:ascii="Arial" w:hAnsi="Arial" w:cs="Arial"/>
          <w:i/>
          <w:sz w:val="24"/>
          <w:szCs w:val="24"/>
        </w:rPr>
      </w:pPr>
      <w:r w:rsidRPr="00A81852">
        <w:rPr>
          <w:rFonts w:ascii="Arial" w:hAnsi="Arial" w:cs="Arial"/>
          <w:i/>
          <w:sz w:val="24"/>
          <w:szCs w:val="24"/>
        </w:rPr>
        <w:t>"Rodzina jest sobą, jeżeli buduje się na takich odniesieniach, na wzajemnym zaufaniu, na zawierzeniu wzajemnym. Tylko na takim fundamencie można też budować proces wychowania, który stanowi podstawowy cel rodziny i jej pierwszorzędne zadanie".</w:t>
      </w:r>
    </w:p>
    <w:p w:rsidR="00A81852" w:rsidRPr="00A81852" w:rsidRDefault="00A81852" w:rsidP="00A81852">
      <w:pPr>
        <w:jc w:val="both"/>
        <w:rPr>
          <w:rFonts w:ascii="Arial" w:hAnsi="Arial" w:cs="Arial"/>
          <w:i/>
          <w:sz w:val="24"/>
          <w:szCs w:val="24"/>
        </w:rPr>
      </w:pPr>
    </w:p>
    <w:p w:rsidR="00345B69" w:rsidRDefault="00A81852" w:rsidP="00A81852">
      <w:pPr>
        <w:jc w:val="right"/>
        <w:rPr>
          <w:rFonts w:ascii="Arial" w:hAnsi="Arial" w:cs="Arial"/>
          <w:b/>
          <w:sz w:val="24"/>
          <w:szCs w:val="24"/>
        </w:rPr>
      </w:pPr>
      <w:r w:rsidRPr="00A81852">
        <w:rPr>
          <w:rFonts w:ascii="Arial" w:hAnsi="Arial" w:cs="Arial"/>
          <w:i/>
          <w:sz w:val="24"/>
          <w:szCs w:val="24"/>
        </w:rPr>
        <w:t>Jan Paweł II (Homilia, Wrocław, 1983 r.)</w:t>
      </w:r>
      <w:r w:rsidR="00345B69">
        <w:rPr>
          <w:rFonts w:ascii="Arial" w:hAnsi="Arial" w:cs="Arial"/>
          <w:b/>
          <w:sz w:val="24"/>
          <w:szCs w:val="24"/>
        </w:rPr>
        <w:br w:type="page"/>
      </w:r>
    </w:p>
    <w:p w:rsidR="002F0027" w:rsidRPr="008E6A2A" w:rsidRDefault="002F0027" w:rsidP="00F0659C">
      <w:pPr>
        <w:spacing w:line="360" w:lineRule="auto"/>
        <w:jc w:val="both"/>
        <w:rPr>
          <w:rFonts w:ascii="Arial" w:hAnsi="Arial" w:cs="Arial"/>
          <w:b/>
          <w:sz w:val="24"/>
          <w:szCs w:val="24"/>
        </w:rPr>
      </w:pPr>
      <w:r w:rsidRPr="008E6A2A">
        <w:rPr>
          <w:rFonts w:ascii="Arial" w:hAnsi="Arial" w:cs="Arial"/>
          <w:b/>
          <w:sz w:val="24"/>
          <w:szCs w:val="24"/>
        </w:rPr>
        <w:lastRenderedPageBreak/>
        <w:t>Spis spraw</w:t>
      </w:r>
    </w:p>
    <w:p w:rsidR="002F0027" w:rsidRPr="00DC2BDC" w:rsidRDefault="002F0027" w:rsidP="00F0659C">
      <w:pPr>
        <w:spacing w:line="360" w:lineRule="auto"/>
        <w:jc w:val="both"/>
        <w:rPr>
          <w:rFonts w:ascii="Arial" w:hAnsi="Arial" w:cs="Arial"/>
          <w:sz w:val="24"/>
          <w:szCs w:val="24"/>
        </w:rPr>
      </w:pPr>
      <w:r w:rsidRPr="00DC2BDC">
        <w:rPr>
          <w:rFonts w:ascii="Arial" w:hAnsi="Arial" w:cs="Arial"/>
          <w:sz w:val="24"/>
          <w:szCs w:val="24"/>
        </w:rPr>
        <w:t>1. Wprowadzenie ……………</w:t>
      </w:r>
      <w:r w:rsidR="00DE73DC">
        <w:rPr>
          <w:rFonts w:ascii="Arial" w:hAnsi="Arial" w:cs="Arial"/>
          <w:sz w:val="24"/>
          <w:szCs w:val="24"/>
        </w:rPr>
        <w:t>…………………………………………………….3</w:t>
      </w:r>
    </w:p>
    <w:p w:rsidR="002F0027" w:rsidRPr="00DC2BDC" w:rsidRDefault="008E6A2A" w:rsidP="00DE73DC">
      <w:pPr>
        <w:tabs>
          <w:tab w:val="left" w:pos="3828"/>
          <w:tab w:val="left" w:pos="7938"/>
        </w:tabs>
        <w:spacing w:line="360" w:lineRule="auto"/>
        <w:jc w:val="both"/>
        <w:rPr>
          <w:rFonts w:ascii="Arial" w:hAnsi="Arial" w:cs="Arial"/>
          <w:sz w:val="24"/>
          <w:szCs w:val="24"/>
        </w:rPr>
      </w:pPr>
      <w:r>
        <w:rPr>
          <w:rFonts w:ascii="Arial" w:hAnsi="Arial" w:cs="Arial"/>
          <w:sz w:val="24"/>
          <w:szCs w:val="24"/>
        </w:rPr>
        <w:t>2. Podstawa prawna ………………</w:t>
      </w:r>
      <w:r w:rsidR="00DE73DC">
        <w:rPr>
          <w:rFonts w:ascii="Arial" w:hAnsi="Arial" w:cs="Arial"/>
          <w:sz w:val="24"/>
          <w:szCs w:val="24"/>
        </w:rPr>
        <w:t>……………………………………………...5</w:t>
      </w:r>
    </w:p>
    <w:p w:rsidR="002F0027" w:rsidRPr="00DC2BDC" w:rsidRDefault="002F0027" w:rsidP="00F0659C">
      <w:pPr>
        <w:spacing w:line="360" w:lineRule="auto"/>
        <w:jc w:val="both"/>
        <w:rPr>
          <w:rFonts w:ascii="Arial" w:hAnsi="Arial" w:cs="Arial"/>
          <w:sz w:val="24"/>
          <w:szCs w:val="24"/>
        </w:rPr>
      </w:pPr>
      <w:r w:rsidRPr="00DC2BDC">
        <w:rPr>
          <w:rFonts w:ascii="Arial" w:hAnsi="Arial" w:cs="Arial"/>
          <w:sz w:val="24"/>
          <w:szCs w:val="24"/>
        </w:rPr>
        <w:t>3. Diagnoza środowiska i problemu ……………</w:t>
      </w:r>
      <w:r w:rsidR="00DE73DC">
        <w:rPr>
          <w:rFonts w:ascii="Arial" w:hAnsi="Arial" w:cs="Arial"/>
          <w:sz w:val="24"/>
          <w:szCs w:val="24"/>
        </w:rPr>
        <w:t>……………………………….6</w:t>
      </w:r>
    </w:p>
    <w:p w:rsidR="002F0027" w:rsidRPr="00DC2BDC" w:rsidRDefault="002F0027" w:rsidP="00F0659C">
      <w:pPr>
        <w:spacing w:line="360" w:lineRule="auto"/>
        <w:jc w:val="both"/>
        <w:rPr>
          <w:rFonts w:ascii="Arial" w:hAnsi="Arial" w:cs="Arial"/>
          <w:sz w:val="24"/>
          <w:szCs w:val="24"/>
        </w:rPr>
      </w:pPr>
      <w:r w:rsidRPr="00DC2BDC">
        <w:rPr>
          <w:rFonts w:ascii="Arial" w:hAnsi="Arial" w:cs="Arial"/>
          <w:sz w:val="24"/>
          <w:szCs w:val="24"/>
        </w:rPr>
        <w:t>4. Organizacja wspierania rodziny …………………………</w:t>
      </w:r>
      <w:r w:rsidR="00F0659C">
        <w:rPr>
          <w:rFonts w:ascii="Arial" w:hAnsi="Arial" w:cs="Arial"/>
          <w:sz w:val="24"/>
          <w:szCs w:val="24"/>
        </w:rPr>
        <w:t>…………………..1</w:t>
      </w:r>
      <w:r w:rsidR="00DE73DC">
        <w:rPr>
          <w:rFonts w:ascii="Arial" w:hAnsi="Arial" w:cs="Arial"/>
          <w:sz w:val="24"/>
          <w:szCs w:val="24"/>
        </w:rPr>
        <w:t>5</w:t>
      </w:r>
    </w:p>
    <w:p w:rsidR="002F0027" w:rsidRPr="00DC2BDC" w:rsidRDefault="002F0027" w:rsidP="00F0659C">
      <w:pPr>
        <w:spacing w:line="360" w:lineRule="auto"/>
        <w:jc w:val="both"/>
        <w:rPr>
          <w:rFonts w:ascii="Arial" w:hAnsi="Arial" w:cs="Arial"/>
          <w:sz w:val="24"/>
          <w:szCs w:val="24"/>
        </w:rPr>
      </w:pPr>
      <w:r w:rsidRPr="00DC2BDC">
        <w:rPr>
          <w:rFonts w:ascii="Arial" w:hAnsi="Arial" w:cs="Arial"/>
          <w:sz w:val="24"/>
          <w:szCs w:val="24"/>
        </w:rPr>
        <w:t>5. Analiza SWOT ……………………………………</w:t>
      </w:r>
      <w:r w:rsidR="00DE73DC">
        <w:rPr>
          <w:rFonts w:ascii="Arial" w:hAnsi="Arial" w:cs="Arial"/>
          <w:sz w:val="24"/>
          <w:szCs w:val="24"/>
        </w:rPr>
        <w:t>……………………………20</w:t>
      </w:r>
    </w:p>
    <w:p w:rsidR="002F0027" w:rsidRPr="00DC2BDC" w:rsidRDefault="002F0027" w:rsidP="00F0659C">
      <w:pPr>
        <w:spacing w:line="360" w:lineRule="auto"/>
        <w:jc w:val="both"/>
        <w:rPr>
          <w:rFonts w:ascii="Arial" w:hAnsi="Arial" w:cs="Arial"/>
          <w:sz w:val="24"/>
          <w:szCs w:val="24"/>
        </w:rPr>
      </w:pPr>
      <w:r w:rsidRPr="00DC2BDC">
        <w:rPr>
          <w:rFonts w:ascii="Arial" w:hAnsi="Arial" w:cs="Arial"/>
          <w:sz w:val="24"/>
          <w:szCs w:val="24"/>
        </w:rPr>
        <w:t>6. Koordynator programu ………………………………</w:t>
      </w:r>
      <w:r w:rsidR="00DE73DC">
        <w:rPr>
          <w:rFonts w:ascii="Arial" w:hAnsi="Arial" w:cs="Arial"/>
          <w:sz w:val="24"/>
          <w:szCs w:val="24"/>
        </w:rPr>
        <w:t>………………………..23</w:t>
      </w:r>
    </w:p>
    <w:p w:rsidR="002F0027" w:rsidRPr="00DC2BDC" w:rsidRDefault="002F0027" w:rsidP="00F0659C">
      <w:pPr>
        <w:spacing w:line="360" w:lineRule="auto"/>
        <w:jc w:val="both"/>
        <w:rPr>
          <w:rFonts w:ascii="Arial" w:hAnsi="Arial" w:cs="Arial"/>
          <w:sz w:val="24"/>
          <w:szCs w:val="24"/>
        </w:rPr>
      </w:pPr>
      <w:r w:rsidRPr="00DC2BDC">
        <w:rPr>
          <w:rFonts w:ascii="Arial" w:hAnsi="Arial" w:cs="Arial"/>
          <w:sz w:val="24"/>
          <w:szCs w:val="24"/>
        </w:rPr>
        <w:t>7. Realizatorzy i partnerzy programu ………………</w:t>
      </w:r>
      <w:r w:rsidR="00DE73DC">
        <w:rPr>
          <w:rFonts w:ascii="Arial" w:hAnsi="Arial" w:cs="Arial"/>
          <w:sz w:val="24"/>
          <w:szCs w:val="24"/>
        </w:rPr>
        <w:t>…………………………..23</w:t>
      </w:r>
    </w:p>
    <w:p w:rsidR="002F0027" w:rsidRPr="00DC2BDC" w:rsidRDefault="002F0027" w:rsidP="00DE73DC">
      <w:pPr>
        <w:tabs>
          <w:tab w:val="left" w:pos="7938"/>
        </w:tabs>
        <w:spacing w:line="360" w:lineRule="auto"/>
        <w:jc w:val="both"/>
        <w:rPr>
          <w:rFonts w:ascii="Arial" w:hAnsi="Arial" w:cs="Arial"/>
          <w:sz w:val="24"/>
          <w:szCs w:val="24"/>
        </w:rPr>
      </w:pPr>
      <w:r w:rsidRPr="00DC2BDC">
        <w:rPr>
          <w:rFonts w:ascii="Arial" w:hAnsi="Arial" w:cs="Arial"/>
          <w:sz w:val="24"/>
          <w:szCs w:val="24"/>
        </w:rPr>
        <w:t>8. Adresaci programu …………………………</w:t>
      </w:r>
      <w:r w:rsidR="00DE73DC">
        <w:rPr>
          <w:rFonts w:ascii="Arial" w:hAnsi="Arial" w:cs="Arial"/>
          <w:sz w:val="24"/>
          <w:szCs w:val="24"/>
        </w:rPr>
        <w:t>…………………………………24</w:t>
      </w:r>
    </w:p>
    <w:p w:rsidR="002F0027" w:rsidRPr="00DC2BDC" w:rsidRDefault="002F0027" w:rsidP="00F0659C">
      <w:pPr>
        <w:spacing w:line="360" w:lineRule="auto"/>
        <w:jc w:val="both"/>
        <w:rPr>
          <w:rFonts w:ascii="Arial" w:hAnsi="Arial" w:cs="Arial"/>
          <w:sz w:val="24"/>
          <w:szCs w:val="24"/>
        </w:rPr>
      </w:pPr>
      <w:r w:rsidRPr="00DC2BDC">
        <w:rPr>
          <w:rFonts w:ascii="Arial" w:hAnsi="Arial" w:cs="Arial"/>
          <w:sz w:val="24"/>
          <w:szCs w:val="24"/>
        </w:rPr>
        <w:t>9. Cel główny ………………………</w:t>
      </w:r>
      <w:r w:rsidR="00DE73DC">
        <w:rPr>
          <w:rFonts w:ascii="Arial" w:hAnsi="Arial" w:cs="Arial"/>
          <w:sz w:val="24"/>
          <w:szCs w:val="24"/>
        </w:rPr>
        <w:t>……………………………………………  25</w:t>
      </w:r>
    </w:p>
    <w:p w:rsidR="002F0027" w:rsidRPr="00DC2BDC" w:rsidRDefault="002F0027" w:rsidP="00F0659C">
      <w:pPr>
        <w:spacing w:line="360" w:lineRule="auto"/>
        <w:jc w:val="both"/>
        <w:rPr>
          <w:rFonts w:ascii="Arial" w:hAnsi="Arial" w:cs="Arial"/>
          <w:sz w:val="24"/>
          <w:szCs w:val="24"/>
        </w:rPr>
      </w:pPr>
      <w:r w:rsidRPr="00DC2BDC">
        <w:rPr>
          <w:rFonts w:ascii="Arial" w:hAnsi="Arial" w:cs="Arial"/>
          <w:sz w:val="24"/>
          <w:szCs w:val="24"/>
        </w:rPr>
        <w:t>10. Cele szczegółowe ……………………………</w:t>
      </w:r>
      <w:r w:rsidR="00DE73DC">
        <w:rPr>
          <w:rFonts w:ascii="Arial" w:hAnsi="Arial" w:cs="Arial"/>
          <w:sz w:val="24"/>
          <w:szCs w:val="24"/>
        </w:rPr>
        <w:t>………………………………25</w:t>
      </w:r>
    </w:p>
    <w:p w:rsidR="002F0027" w:rsidRPr="00DC2BDC" w:rsidRDefault="002F0027" w:rsidP="00F0659C">
      <w:pPr>
        <w:spacing w:line="360" w:lineRule="auto"/>
        <w:jc w:val="both"/>
        <w:rPr>
          <w:rFonts w:ascii="Arial" w:hAnsi="Arial" w:cs="Arial"/>
          <w:sz w:val="24"/>
          <w:szCs w:val="24"/>
        </w:rPr>
      </w:pPr>
      <w:r w:rsidRPr="00DC2BDC">
        <w:rPr>
          <w:rFonts w:ascii="Arial" w:hAnsi="Arial" w:cs="Arial"/>
          <w:sz w:val="24"/>
          <w:szCs w:val="24"/>
        </w:rPr>
        <w:t>11. Czas realizacji …………………………</w:t>
      </w:r>
      <w:r w:rsidR="00DE73DC">
        <w:rPr>
          <w:rFonts w:ascii="Arial" w:hAnsi="Arial" w:cs="Arial"/>
          <w:sz w:val="24"/>
          <w:szCs w:val="24"/>
        </w:rPr>
        <w:t>……………………………………..29</w:t>
      </w:r>
    </w:p>
    <w:p w:rsidR="002F0027" w:rsidRPr="00DC2BDC" w:rsidRDefault="002F0027" w:rsidP="00F0659C">
      <w:pPr>
        <w:spacing w:line="360" w:lineRule="auto"/>
        <w:jc w:val="both"/>
        <w:rPr>
          <w:rFonts w:ascii="Arial" w:hAnsi="Arial" w:cs="Arial"/>
          <w:sz w:val="24"/>
          <w:szCs w:val="24"/>
        </w:rPr>
      </w:pPr>
      <w:r w:rsidRPr="00DC2BDC">
        <w:rPr>
          <w:rFonts w:ascii="Arial" w:hAnsi="Arial" w:cs="Arial"/>
          <w:sz w:val="24"/>
          <w:szCs w:val="24"/>
        </w:rPr>
        <w:t xml:space="preserve">12. Wskaźnik realizacji Gminnego Programu Wspierania Rodziny </w:t>
      </w:r>
      <w:r w:rsidR="00DE73DC">
        <w:rPr>
          <w:rFonts w:ascii="Arial" w:hAnsi="Arial" w:cs="Arial"/>
          <w:sz w:val="24"/>
          <w:szCs w:val="24"/>
        </w:rPr>
        <w:t>…………29</w:t>
      </w:r>
    </w:p>
    <w:p w:rsidR="002F0027" w:rsidRPr="00DC2BDC" w:rsidRDefault="002F0027" w:rsidP="00461986">
      <w:pPr>
        <w:spacing w:line="360" w:lineRule="auto"/>
        <w:rPr>
          <w:rFonts w:ascii="Arial" w:hAnsi="Arial" w:cs="Arial"/>
          <w:sz w:val="24"/>
          <w:szCs w:val="24"/>
        </w:rPr>
      </w:pPr>
      <w:r w:rsidRPr="00DC2BDC">
        <w:rPr>
          <w:rFonts w:ascii="Arial" w:hAnsi="Arial" w:cs="Arial"/>
          <w:sz w:val="24"/>
          <w:szCs w:val="24"/>
        </w:rPr>
        <w:t>13.</w:t>
      </w:r>
      <w:r w:rsidR="00F0659C">
        <w:rPr>
          <w:rFonts w:ascii="Arial" w:hAnsi="Arial" w:cs="Arial"/>
          <w:sz w:val="24"/>
          <w:szCs w:val="24"/>
        </w:rPr>
        <w:t xml:space="preserve"> </w:t>
      </w:r>
      <w:r w:rsidRPr="00DC2BDC">
        <w:rPr>
          <w:rFonts w:ascii="Arial" w:hAnsi="Arial" w:cs="Arial"/>
          <w:sz w:val="24"/>
          <w:szCs w:val="24"/>
        </w:rPr>
        <w:t xml:space="preserve">Źródła finansowania Gminnego Programu Wspierania Rodziny </w:t>
      </w:r>
      <w:r w:rsidR="00F0659C">
        <w:rPr>
          <w:rFonts w:ascii="Arial" w:hAnsi="Arial" w:cs="Arial"/>
          <w:sz w:val="24"/>
          <w:szCs w:val="24"/>
        </w:rPr>
        <w:br/>
      </w:r>
      <w:r w:rsidRPr="00DC2BDC">
        <w:rPr>
          <w:rFonts w:ascii="Arial" w:hAnsi="Arial" w:cs="Arial"/>
          <w:sz w:val="24"/>
          <w:szCs w:val="24"/>
        </w:rPr>
        <w:t>w latach 2021- 2023 ……………</w:t>
      </w:r>
      <w:r w:rsidR="00DE73DC">
        <w:rPr>
          <w:rFonts w:ascii="Arial" w:hAnsi="Arial" w:cs="Arial"/>
          <w:sz w:val="24"/>
          <w:szCs w:val="24"/>
        </w:rPr>
        <w:t>…………………………………………………30</w:t>
      </w:r>
    </w:p>
    <w:p w:rsidR="002F0027" w:rsidRPr="00DC2BDC" w:rsidRDefault="002F0027" w:rsidP="00DE73DC">
      <w:pPr>
        <w:tabs>
          <w:tab w:val="left" w:pos="7938"/>
        </w:tabs>
        <w:spacing w:line="360" w:lineRule="auto"/>
        <w:jc w:val="both"/>
        <w:rPr>
          <w:rFonts w:ascii="Arial" w:hAnsi="Arial" w:cs="Arial"/>
          <w:sz w:val="24"/>
          <w:szCs w:val="24"/>
        </w:rPr>
      </w:pPr>
      <w:r w:rsidRPr="00DC2BDC">
        <w:rPr>
          <w:rFonts w:ascii="Arial" w:hAnsi="Arial" w:cs="Arial"/>
          <w:sz w:val="24"/>
          <w:szCs w:val="24"/>
        </w:rPr>
        <w:t>14. Zakładane rezultaty Programu ……</w:t>
      </w:r>
      <w:r w:rsidR="00DE73DC">
        <w:rPr>
          <w:rFonts w:ascii="Arial" w:hAnsi="Arial" w:cs="Arial"/>
          <w:sz w:val="24"/>
          <w:szCs w:val="24"/>
        </w:rPr>
        <w:t>………………………………………...31</w:t>
      </w:r>
    </w:p>
    <w:p w:rsidR="002F0027" w:rsidRPr="00DC2BDC" w:rsidRDefault="002F0027" w:rsidP="00DE73DC">
      <w:pPr>
        <w:tabs>
          <w:tab w:val="left" w:pos="7938"/>
        </w:tabs>
        <w:spacing w:line="360" w:lineRule="auto"/>
        <w:jc w:val="both"/>
        <w:rPr>
          <w:rFonts w:ascii="Arial" w:hAnsi="Arial" w:cs="Arial"/>
          <w:sz w:val="24"/>
          <w:szCs w:val="24"/>
        </w:rPr>
      </w:pPr>
      <w:r w:rsidRPr="00DC2BDC">
        <w:rPr>
          <w:rFonts w:ascii="Arial" w:hAnsi="Arial" w:cs="Arial"/>
          <w:sz w:val="24"/>
          <w:szCs w:val="24"/>
        </w:rPr>
        <w:t>15.</w:t>
      </w:r>
      <w:r w:rsidR="00F0659C">
        <w:rPr>
          <w:rFonts w:ascii="Arial" w:hAnsi="Arial" w:cs="Arial"/>
          <w:sz w:val="24"/>
          <w:szCs w:val="24"/>
        </w:rPr>
        <w:t xml:space="preserve"> </w:t>
      </w:r>
      <w:r w:rsidRPr="00DC2BDC">
        <w:rPr>
          <w:rFonts w:ascii="Arial" w:hAnsi="Arial" w:cs="Arial"/>
          <w:sz w:val="24"/>
          <w:szCs w:val="24"/>
        </w:rPr>
        <w:t>Monitoring i ewaluacja programu ……………</w:t>
      </w:r>
      <w:r w:rsidR="00DE73DC">
        <w:rPr>
          <w:rFonts w:ascii="Arial" w:hAnsi="Arial" w:cs="Arial"/>
          <w:sz w:val="24"/>
          <w:szCs w:val="24"/>
        </w:rPr>
        <w:t>……………………………...32</w:t>
      </w:r>
    </w:p>
    <w:p w:rsidR="002F0027" w:rsidRPr="00F0659C" w:rsidRDefault="00F0659C" w:rsidP="00662D4F">
      <w:pPr>
        <w:tabs>
          <w:tab w:val="left" w:pos="7938"/>
        </w:tabs>
        <w:spacing w:line="360" w:lineRule="auto"/>
        <w:jc w:val="both"/>
        <w:rPr>
          <w:rFonts w:ascii="Arial" w:hAnsi="Arial" w:cs="Arial"/>
          <w:sz w:val="24"/>
          <w:szCs w:val="24"/>
        </w:rPr>
      </w:pPr>
      <w:r w:rsidRPr="00F0659C">
        <w:rPr>
          <w:rFonts w:ascii="Arial" w:hAnsi="Arial" w:cs="Arial"/>
          <w:sz w:val="24"/>
          <w:szCs w:val="24"/>
        </w:rPr>
        <w:t>16. Podsumowanie………………………………………………………………</w:t>
      </w:r>
      <w:r>
        <w:rPr>
          <w:rFonts w:ascii="Arial" w:hAnsi="Arial" w:cs="Arial"/>
          <w:sz w:val="24"/>
          <w:szCs w:val="24"/>
        </w:rPr>
        <w:t>…</w:t>
      </w:r>
      <w:r w:rsidR="00DE73DC">
        <w:rPr>
          <w:rFonts w:ascii="Arial" w:hAnsi="Arial" w:cs="Arial"/>
          <w:sz w:val="24"/>
          <w:szCs w:val="24"/>
        </w:rPr>
        <w:t>32</w:t>
      </w:r>
    </w:p>
    <w:p w:rsidR="002F0027" w:rsidRDefault="002F0027" w:rsidP="00DD12EC">
      <w:pPr>
        <w:spacing w:line="360" w:lineRule="auto"/>
        <w:jc w:val="both"/>
        <w:rPr>
          <w:rFonts w:ascii="Arial" w:hAnsi="Arial" w:cs="Arial"/>
          <w:b/>
          <w:sz w:val="24"/>
          <w:szCs w:val="24"/>
        </w:rPr>
      </w:pPr>
    </w:p>
    <w:p w:rsidR="002F0027" w:rsidRDefault="002F0027" w:rsidP="00DD12EC">
      <w:pPr>
        <w:spacing w:line="360" w:lineRule="auto"/>
        <w:jc w:val="both"/>
        <w:rPr>
          <w:rFonts w:ascii="Arial" w:hAnsi="Arial" w:cs="Arial"/>
          <w:b/>
          <w:sz w:val="24"/>
          <w:szCs w:val="24"/>
        </w:rPr>
      </w:pPr>
    </w:p>
    <w:p w:rsidR="002F0027" w:rsidRDefault="002F0027" w:rsidP="00DD12EC">
      <w:pPr>
        <w:spacing w:line="360" w:lineRule="auto"/>
        <w:jc w:val="both"/>
        <w:rPr>
          <w:rFonts w:ascii="Arial" w:hAnsi="Arial" w:cs="Arial"/>
          <w:b/>
          <w:sz w:val="24"/>
          <w:szCs w:val="24"/>
        </w:rPr>
      </w:pPr>
    </w:p>
    <w:p w:rsidR="00E4288D" w:rsidRDefault="00E4288D" w:rsidP="00DD12EC">
      <w:pPr>
        <w:spacing w:line="360" w:lineRule="auto"/>
        <w:jc w:val="both"/>
        <w:rPr>
          <w:rFonts w:ascii="Arial" w:hAnsi="Arial" w:cs="Arial"/>
          <w:b/>
          <w:sz w:val="24"/>
          <w:szCs w:val="24"/>
        </w:rPr>
      </w:pPr>
    </w:p>
    <w:p w:rsidR="00F3702C" w:rsidRPr="00037DEA" w:rsidRDefault="00EB1804" w:rsidP="00DD12EC">
      <w:pPr>
        <w:spacing w:line="360" w:lineRule="auto"/>
        <w:jc w:val="both"/>
        <w:rPr>
          <w:rFonts w:ascii="Arial" w:hAnsi="Arial" w:cs="Arial"/>
          <w:b/>
          <w:sz w:val="24"/>
          <w:szCs w:val="24"/>
        </w:rPr>
      </w:pPr>
      <w:r w:rsidRPr="00037DEA">
        <w:rPr>
          <w:rFonts w:ascii="Arial" w:hAnsi="Arial" w:cs="Arial"/>
          <w:b/>
          <w:sz w:val="24"/>
          <w:szCs w:val="24"/>
        </w:rPr>
        <w:lastRenderedPageBreak/>
        <w:t>1. WPROWADZENIE</w:t>
      </w:r>
    </w:p>
    <w:p w:rsidR="0025406B" w:rsidRDefault="00EB1804" w:rsidP="0025406B">
      <w:pPr>
        <w:spacing w:after="0" w:line="360" w:lineRule="auto"/>
        <w:jc w:val="both"/>
        <w:rPr>
          <w:rFonts w:ascii="Arial" w:hAnsi="Arial" w:cs="Arial"/>
          <w:sz w:val="24"/>
          <w:szCs w:val="24"/>
        </w:rPr>
      </w:pPr>
      <w:r w:rsidRPr="00037DEA">
        <w:rPr>
          <w:rFonts w:ascii="Arial" w:hAnsi="Arial" w:cs="Arial"/>
          <w:sz w:val="24"/>
          <w:szCs w:val="24"/>
        </w:rPr>
        <w:tab/>
        <w:t xml:space="preserve">Rodzina to podstawowa grupa społeczna dla rozwoju i funkcjonowania, to najlepsze naturalne środowisko, w którym dziecko otoczone jest opieką i miłością oraz zapewnia poczucie bezpieczeństwa i zaspakaja jego potrzeby. Z punktu widzenia potrzeb dziecka, rodzina jest podstawowym środowiskiem zapewniającym bezpieczeństwo emocjonalne, jest naturalnym środowiskiem wychowawczym, </w:t>
      </w:r>
      <w:r w:rsidR="0003239F">
        <w:rPr>
          <w:rFonts w:ascii="Arial" w:hAnsi="Arial" w:cs="Arial"/>
          <w:sz w:val="24"/>
          <w:szCs w:val="24"/>
        </w:rPr>
        <w:br/>
      </w:r>
      <w:r w:rsidRPr="00037DEA">
        <w:rPr>
          <w:rFonts w:ascii="Arial" w:hAnsi="Arial" w:cs="Arial"/>
          <w:sz w:val="24"/>
          <w:szCs w:val="24"/>
        </w:rPr>
        <w:t xml:space="preserve">w którym główny element stanowią interakcje zachodzące między jej członkami. Rodzina oddziałuje na dziecko w sposób świadomy i nieświadomy przekazując mu system wartości, tradycje, poglądy, </w:t>
      </w:r>
      <w:r w:rsidR="006C1D60" w:rsidRPr="00037DEA">
        <w:rPr>
          <w:rFonts w:ascii="Arial" w:hAnsi="Arial" w:cs="Arial"/>
          <w:sz w:val="24"/>
          <w:szCs w:val="24"/>
        </w:rPr>
        <w:t>ukierunkowuje</w:t>
      </w:r>
      <w:r w:rsidRPr="00037DEA">
        <w:rPr>
          <w:rFonts w:ascii="Arial" w:hAnsi="Arial" w:cs="Arial"/>
          <w:sz w:val="24"/>
          <w:szCs w:val="24"/>
        </w:rPr>
        <w:t xml:space="preserve"> jego aktywność i postępowanie na całe życie</w:t>
      </w:r>
      <w:r w:rsidR="00254DCA">
        <w:rPr>
          <w:rFonts w:ascii="Arial" w:hAnsi="Arial" w:cs="Arial"/>
          <w:sz w:val="24"/>
          <w:szCs w:val="24"/>
        </w:rPr>
        <w:t>. D</w:t>
      </w:r>
      <w:r w:rsidR="006C1D60" w:rsidRPr="00037DEA">
        <w:rPr>
          <w:rFonts w:ascii="Arial" w:hAnsi="Arial" w:cs="Arial"/>
          <w:sz w:val="24"/>
          <w:szCs w:val="24"/>
        </w:rPr>
        <w:t xml:space="preserve">okonujące się zmiany w życiu społecznym i gospodarczym niosą za sobą wiele skutków pozytywnych, ale pogłębiają tez wiele zjawisk negatywnych takich jak: bezrobocie, uzależnienia, przemoc, przestępczość, które przyczyniają się do rozpadu rodziny. Dlatego nawet niewielkie zaburzenie może powodować destabilizację w rodzinie. Destrukcyjne przerwanie łańcucha więzi rodzicielsko- opiekuńczych prowadzi do zakłócenia relacji międzyludzkich. W przypadku jakiejkolwiek dysfunkcjonalności rodziny dziecko ma prawo do specjalnej ochrony </w:t>
      </w:r>
      <w:r w:rsidR="00AA6BA0">
        <w:rPr>
          <w:rFonts w:ascii="Arial" w:hAnsi="Arial" w:cs="Arial"/>
          <w:sz w:val="24"/>
          <w:szCs w:val="24"/>
        </w:rPr>
        <w:br/>
      </w:r>
      <w:r w:rsidR="006C1D60" w:rsidRPr="00037DEA">
        <w:rPr>
          <w:rFonts w:ascii="Arial" w:hAnsi="Arial" w:cs="Arial"/>
          <w:sz w:val="24"/>
          <w:szCs w:val="24"/>
        </w:rPr>
        <w:t>i pomocy państwa.</w:t>
      </w:r>
      <w:r w:rsidR="0025406B">
        <w:rPr>
          <w:rFonts w:ascii="Arial" w:hAnsi="Arial" w:cs="Arial"/>
          <w:sz w:val="24"/>
          <w:szCs w:val="24"/>
        </w:rPr>
        <w:t xml:space="preserve">  </w:t>
      </w:r>
    </w:p>
    <w:p w:rsidR="006C1D60" w:rsidRPr="00037DEA" w:rsidRDefault="006C1D60" w:rsidP="0025406B">
      <w:pPr>
        <w:spacing w:after="0" w:line="360" w:lineRule="auto"/>
        <w:ind w:firstLine="851"/>
        <w:jc w:val="both"/>
        <w:rPr>
          <w:rFonts w:ascii="Arial" w:hAnsi="Arial" w:cs="Arial"/>
          <w:sz w:val="24"/>
          <w:szCs w:val="24"/>
        </w:rPr>
      </w:pPr>
      <w:r w:rsidRPr="00037DEA">
        <w:rPr>
          <w:rFonts w:ascii="Arial" w:hAnsi="Arial" w:cs="Arial"/>
          <w:sz w:val="24"/>
          <w:szCs w:val="24"/>
        </w:rPr>
        <w:t>Niewydolność wychowawcza, zanikanie poczucia bezpieczeństwa, narastanie konfliktów, rozpad rodziny powodują wzrost zjawisk negatywnych, któr</w:t>
      </w:r>
      <w:r w:rsidR="007E1242">
        <w:rPr>
          <w:rFonts w:ascii="Arial" w:hAnsi="Arial" w:cs="Arial"/>
          <w:sz w:val="24"/>
          <w:szCs w:val="24"/>
        </w:rPr>
        <w:t xml:space="preserve">e wymagają zewnętrznej ingerencji </w:t>
      </w:r>
      <w:r w:rsidRPr="00037DEA">
        <w:rPr>
          <w:rFonts w:ascii="Arial" w:hAnsi="Arial" w:cs="Arial"/>
          <w:sz w:val="24"/>
          <w:szCs w:val="24"/>
        </w:rPr>
        <w:t xml:space="preserve">sił i środków społecznych. Działania instytucji </w:t>
      </w:r>
      <w:r w:rsidR="007E1242">
        <w:rPr>
          <w:rFonts w:ascii="Arial" w:hAnsi="Arial" w:cs="Arial"/>
          <w:sz w:val="24"/>
          <w:szCs w:val="24"/>
        </w:rPr>
        <w:br/>
      </w:r>
      <w:r w:rsidRPr="00037DEA">
        <w:rPr>
          <w:rFonts w:ascii="Arial" w:hAnsi="Arial" w:cs="Arial"/>
          <w:sz w:val="24"/>
          <w:szCs w:val="24"/>
        </w:rPr>
        <w:t xml:space="preserve">i służb zobligowanych do pracy na rzecz dobra rodziny i dziecka, powinny być zintegrowane i uwzględniać prawo do zachowania tożsamości dziecka i jego prawa do utrzymania kontaktów z rodzicami, ponieważ problemy występujące w rodzinie są złożone i wymagają współpracy interdyscyplinarnej. </w:t>
      </w:r>
      <w:r w:rsidR="00D52950" w:rsidRPr="00037DEA">
        <w:rPr>
          <w:rFonts w:ascii="Arial" w:hAnsi="Arial" w:cs="Arial"/>
          <w:sz w:val="24"/>
          <w:szCs w:val="24"/>
        </w:rPr>
        <w:t>Wszelkie działania powinny odbywać się za zgodą rodziny oraz z jej aktywnym udziałem z zachowaniem zasady pomocniczości. Chodzi tutaj o wspólny wysiłek każdej ze stron zarówno członków rodziny jak i pracowników instytucji pomocy społecznej zmierzający do</w:t>
      </w:r>
      <w:r w:rsidR="007E1242">
        <w:rPr>
          <w:rFonts w:ascii="Arial" w:hAnsi="Arial" w:cs="Arial"/>
          <w:sz w:val="24"/>
          <w:szCs w:val="24"/>
        </w:rPr>
        <w:t xml:space="preserve"> przywrócenia naturalnych więzi</w:t>
      </w:r>
      <w:r w:rsidR="00D52950" w:rsidRPr="00037DEA">
        <w:rPr>
          <w:rFonts w:ascii="Arial" w:hAnsi="Arial" w:cs="Arial"/>
          <w:sz w:val="24"/>
          <w:szCs w:val="24"/>
        </w:rPr>
        <w:t xml:space="preserve"> i normalizacji życia rodzinnego. Należy budować system wspierania rodzin biologicznych oraz rozwijać rodzinne formy opieki zastępczej. </w:t>
      </w:r>
      <w:r w:rsidR="00AA6BA0">
        <w:rPr>
          <w:rFonts w:ascii="Arial" w:hAnsi="Arial" w:cs="Arial"/>
          <w:sz w:val="24"/>
          <w:szCs w:val="24"/>
        </w:rPr>
        <w:br/>
      </w:r>
      <w:r w:rsidR="00D52950" w:rsidRPr="00037DEA">
        <w:rPr>
          <w:rFonts w:ascii="Arial" w:hAnsi="Arial" w:cs="Arial"/>
          <w:sz w:val="24"/>
          <w:szCs w:val="24"/>
        </w:rPr>
        <w:t xml:space="preserve">W przypadku, gdy zaistnieje konieczność umieszczenia dziecka w rodzinie zastępczej, praca z rodzina biologiczną ma na celu jak najszybszy powrót dziecka do rodziny. W celu zapobiegania i rozwiazywania istniejących problemów z jakimi </w:t>
      </w:r>
      <w:r w:rsidR="00D52950" w:rsidRPr="00037DEA">
        <w:rPr>
          <w:rFonts w:ascii="Arial" w:hAnsi="Arial" w:cs="Arial"/>
          <w:sz w:val="24"/>
          <w:szCs w:val="24"/>
        </w:rPr>
        <w:lastRenderedPageBreak/>
        <w:t xml:space="preserve">borykają się rodziny a także by móc je kompleksowo wspierać należy opracować gminny program wspierania rodziny, którego realizacja należy do zadań własnych gminy. </w:t>
      </w:r>
    </w:p>
    <w:p w:rsidR="001620CB" w:rsidRPr="00037DEA" w:rsidRDefault="001620CB" w:rsidP="00684B33">
      <w:pPr>
        <w:spacing w:after="0" w:line="360" w:lineRule="auto"/>
        <w:jc w:val="both"/>
        <w:rPr>
          <w:rFonts w:ascii="Arial" w:hAnsi="Arial" w:cs="Arial"/>
          <w:sz w:val="24"/>
          <w:szCs w:val="24"/>
        </w:rPr>
      </w:pPr>
      <w:r w:rsidRPr="00037DEA">
        <w:rPr>
          <w:rFonts w:ascii="Arial" w:hAnsi="Arial" w:cs="Arial"/>
          <w:sz w:val="24"/>
          <w:szCs w:val="24"/>
        </w:rPr>
        <w:tab/>
        <w:t xml:space="preserve">Gminny program rodziny wyznacza zespół planowanych działań mających na celu </w:t>
      </w:r>
      <w:r w:rsidR="0060019D" w:rsidRPr="00037DEA">
        <w:rPr>
          <w:rFonts w:ascii="Arial" w:hAnsi="Arial" w:cs="Arial"/>
          <w:sz w:val="24"/>
          <w:szCs w:val="24"/>
        </w:rPr>
        <w:t>wspieranie rodzin przeżywających trudności w wypełnianiu funkcji opiekuńczo- wychowawczych  w procesie przywracania zdolności tych rodzin do prawidłowego funkcjonowania, w szcze</w:t>
      </w:r>
      <w:r w:rsidR="007E1242">
        <w:rPr>
          <w:rFonts w:ascii="Arial" w:hAnsi="Arial" w:cs="Arial"/>
          <w:sz w:val="24"/>
          <w:szCs w:val="24"/>
        </w:rPr>
        <w:t>gólności poprzez pracę z rodziną</w:t>
      </w:r>
      <w:r w:rsidR="0060019D" w:rsidRPr="00037DEA">
        <w:rPr>
          <w:rFonts w:ascii="Arial" w:hAnsi="Arial" w:cs="Arial"/>
          <w:sz w:val="24"/>
          <w:szCs w:val="24"/>
        </w:rPr>
        <w:t xml:space="preserve"> oraz zapewnienie pomocy w opiece i wychowaniu dzieci. </w:t>
      </w:r>
      <w:r w:rsidR="00CA6C62" w:rsidRPr="00037DEA">
        <w:rPr>
          <w:rFonts w:ascii="Arial" w:hAnsi="Arial" w:cs="Arial"/>
          <w:sz w:val="24"/>
          <w:szCs w:val="24"/>
        </w:rPr>
        <w:t>W świetle założeń ustawy pomoc dziecku i jego rodzinie w ramach zintegrowanego lokalnego systemu. Realizowane w ramach programu zadania koncentrują się nie tylko na dziecku, ale na całej rodzinie. Również w sytuacjach, gdy dziecko u</w:t>
      </w:r>
      <w:r w:rsidR="007E1242">
        <w:rPr>
          <w:rFonts w:ascii="Arial" w:hAnsi="Arial" w:cs="Arial"/>
          <w:sz w:val="24"/>
          <w:szCs w:val="24"/>
        </w:rPr>
        <w:t>mieszczone zostanie poza rodziną</w:t>
      </w:r>
      <w:r w:rsidR="00CA6C62" w:rsidRPr="00037DEA">
        <w:rPr>
          <w:rFonts w:ascii="Arial" w:hAnsi="Arial" w:cs="Arial"/>
          <w:sz w:val="24"/>
          <w:szCs w:val="24"/>
        </w:rPr>
        <w:t xml:space="preserve"> biologiczną, w celu odzyskania przez nią funkcji opiekuńczej. Ważne jest, by działania i decyzje względem rodziny były podejmowane przy współpracy wyspecjalizowanych instytucji. Celem nadrzędnym projektu jest stworzenie działań profilaktycznych i osłonowych tak, aby zapobiegać marginalizacji i społecznemu wykluczeniu rodzin</w:t>
      </w:r>
      <w:r w:rsidR="00601ABA" w:rsidRPr="00037DEA">
        <w:rPr>
          <w:rFonts w:ascii="Arial" w:hAnsi="Arial" w:cs="Arial"/>
          <w:sz w:val="24"/>
          <w:szCs w:val="24"/>
        </w:rPr>
        <w:t>. Priorytetem programu jest: dobro dziecka, bezpieczny harmonijny rozwój, zaspo</w:t>
      </w:r>
      <w:r w:rsidR="008316D8">
        <w:rPr>
          <w:rFonts w:ascii="Arial" w:hAnsi="Arial" w:cs="Arial"/>
          <w:sz w:val="24"/>
          <w:szCs w:val="24"/>
        </w:rPr>
        <w:t>kojenie potrzeb niższego rzędu (</w:t>
      </w:r>
      <w:r w:rsidR="00601ABA" w:rsidRPr="00037DEA">
        <w:rPr>
          <w:rFonts w:ascii="Arial" w:hAnsi="Arial" w:cs="Arial"/>
          <w:sz w:val="24"/>
          <w:szCs w:val="24"/>
        </w:rPr>
        <w:t xml:space="preserve">fizjologiczne i stabilizacji) jak i wyższego rzędu ( szacunku i uznania, samorealizacji). Każdy potrzebujący powinien mieć zapewnione wsparcie i posiadać pewność, że może je otrzymać w instytucjach do tego powołanych. Dominującą pomocą będzie działanie asystenta rodziny, który pełni funkcję wsparcia </w:t>
      </w:r>
      <w:proofErr w:type="spellStart"/>
      <w:r w:rsidR="00601ABA" w:rsidRPr="00037DEA">
        <w:rPr>
          <w:rFonts w:ascii="Arial" w:hAnsi="Arial" w:cs="Arial"/>
          <w:sz w:val="24"/>
          <w:szCs w:val="24"/>
        </w:rPr>
        <w:t>psychiczno</w:t>
      </w:r>
      <w:proofErr w:type="spellEnd"/>
      <w:r w:rsidR="00601ABA" w:rsidRPr="00037DEA">
        <w:rPr>
          <w:rFonts w:ascii="Arial" w:hAnsi="Arial" w:cs="Arial"/>
          <w:sz w:val="24"/>
          <w:szCs w:val="24"/>
        </w:rPr>
        <w:t xml:space="preserve"> - emocjonalnego, której podstawowym zadaniem jest przezwyciężenie narastających trudności życ</w:t>
      </w:r>
      <w:r w:rsidR="00684B33">
        <w:rPr>
          <w:rFonts w:ascii="Arial" w:hAnsi="Arial" w:cs="Arial"/>
          <w:sz w:val="24"/>
          <w:szCs w:val="24"/>
        </w:rPr>
        <w:t>ia codziennego, funkcję doradczą</w:t>
      </w:r>
      <w:r w:rsidR="00601ABA" w:rsidRPr="00037DEA">
        <w:rPr>
          <w:rFonts w:ascii="Arial" w:hAnsi="Arial" w:cs="Arial"/>
          <w:sz w:val="24"/>
          <w:szCs w:val="24"/>
        </w:rPr>
        <w:t>, która pełni rolę obejmującą poradnictwo w zakresie prawa, ekonomii, społecznego funkcjonowania w rodzinie</w:t>
      </w:r>
      <w:r w:rsidR="007E1242">
        <w:rPr>
          <w:rFonts w:ascii="Arial" w:hAnsi="Arial" w:cs="Arial"/>
          <w:sz w:val="24"/>
          <w:szCs w:val="24"/>
        </w:rPr>
        <w:br/>
      </w:r>
      <w:r w:rsidR="00601ABA" w:rsidRPr="00037DEA">
        <w:rPr>
          <w:rFonts w:ascii="Arial" w:hAnsi="Arial" w:cs="Arial"/>
          <w:sz w:val="24"/>
          <w:szCs w:val="24"/>
        </w:rPr>
        <w:t>i poza nią, a także prowadzenia gospodarstwa domowego oraz kontaktu z różnymi urzędami i instytucjami,</w:t>
      </w:r>
      <w:r w:rsidR="00684B33">
        <w:rPr>
          <w:rFonts w:ascii="Arial" w:hAnsi="Arial" w:cs="Arial"/>
          <w:sz w:val="24"/>
          <w:szCs w:val="24"/>
        </w:rPr>
        <w:t xml:space="preserve"> funkcję wychowawczą, opiekuńczą, </w:t>
      </w:r>
      <w:proofErr w:type="spellStart"/>
      <w:r w:rsidR="00684B33">
        <w:rPr>
          <w:rFonts w:ascii="Arial" w:hAnsi="Arial" w:cs="Arial"/>
          <w:sz w:val="24"/>
          <w:szCs w:val="24"/>
        </w:rPr>
        <w:t>diagnostyczno</w:t>
      </w:r>
      <w:proofErr w:type="spellEnd"/>
      <w:r w:rsidR="00684B33">
        <w:rPr>
          <w:rFonts w:ascii="Arial" w:hAnsi="Arial" w:cs="Arial"/>
          <w:sz w:val="24"/>
          <w:szCs w:val="24"/>
        </w:rPr>
        <w:t xml:space="preserve"> - monitorującą, motywująco – aktywizacyjną</w:t>
      </w:r>
      <w:r w:rsidR="00601ABA" w:rsidRPr="00037DEA">
        <w:rPr>
          <w:rFonts w:ascii="Arial" w:hAnsi="Arial" w:cs="Arial"/>
          <w:sz w:val="24"/>
          <w:szCs w:val="24"/>
        </w:rPr>
        <w:t xml:space="preserve"> oraz funkcje koordynacji skierowanych na rodzinę.</w:t>
      </w:r>
    </w:p>
    <w:p w:rsidR="009A05BE" w:rsidRDefault="008B536B" w:rsidP="00364915">
      <w:pPr>
        <w:spacing w:after="0" w:line="360" w:lineRule="auto"/>
        <w:jc w:val="both"/>
        <w:rPr>
          <w:rFonts w:ascii="Arial" w:hAnsi="Arial"/>
          <w:b/>
        </w:rPr>
      </w:pPr>
      <w:r w:rsidRPr="00037DEA">
        <w:rPr>
          <w:rFonts w:ascii="Arial" w:hAnsi="Arial" w:cs="Arial"/>
          <w:sz w:val="24"/>
          <w:szCs w:val="24"/>
        </w:rPr>
        <w:tab/>
        <w:t>Niniejszy program ma na celu zbudowanie spójnego systemu pomocy rodzin</w:t>
      </w:r>
      <w:r w:rsidR="00364915">
        <w:rPr>
          <w:rFonts w:ascii="Arial" w:hAnsi="Arial" w:cs="Arial"/>
          <w:sz w:val="24"/>
          <w:szCs w:val="24"/>
        </w:rPr>
        <w:t>ie wykorzystując zasoby gminne.</w:t>
      </w:r>
      <w:r w:rsidR="00364915">
        <w:rPr>
          <w:rFonts w:ascii="Arial" w:hAnsi="Arial" w:cs="Arial"/>
          <w:sz w:val="24"/>
          <w:szCs w:val="24"/>
        </w:rPr>
        <w:br/>
      </w:r>
      <w:r w:rsidR="00364915">
        <w:rPr>
          <w:rFonts w:ascii="Arial" w:hAnsi="Arial" w:cs="Arial"/>
          <w:sz w:val="24"/>
          <w:szCs w:val="24"/>
        </w:rPr>
        <w:br/>
      </w:r>
      <w:r w:rsidR="00681229">
        <w:rPr>
          <w:rFonts w:ascii="Arial" w:hAnsi="Arial"/>
          <w:b/>
        </w:rPr>
        <w:br/>
      </w:r>
      <w:r w:rsidR="00E75DD3">
        <w:rPr>
          <w:rFonts w:ascii="Arial" w:hAnsi="Arial"/>
          <w:b/>
        </w:rPr>
        <w:lastRenderedPageBreak/>
        <w:br/>
      </w:r>
      <w:r w:rsidR="005F5748">
        <w:rPr>
          <w:rFonts w:ascii="Arial" w:hAnsi="Arial"/>
          <w:b/>
        </w:rPr>
        <w:t>II. PODSTAWA PRAWNA</w:t>
      </w:r>
    </w:p>
    <w:p w:rsidR="005F5748" w:rsidRDefault="005F5748" w:rsidP="00786F5B">
      <w:pPr>
        <w:pStyle w:val="Standard"/>
        <w:spacing w:line="360" w:lineRule="auto"/>
        <w:jc w:val="both"/>
        <w:rPr>
          <w:rFonts w:ascii="Arial" w:hAnsi="Arial"/>
        </w:rPr>
      </w:pPr>
      <w:r>
        <w:rPr>
          <w:rFonts w:ascii="Arial" w:hAnsi="Arial"/>
        </w:rPr>
        <w:t>1. Ustawa z dnia 9 czerwca 2011 r. o wspieraniu rodziny i sys</w:t>
      </w:r>
      <w:r w:rsidR="00786F5B">
        <w:rPr>
          <w:rFonts w:ascii="Arial" w:hAnsi="Arial"/>
        </w:rPr>
        <w:t xml:space="preserve">temie pieczy zastępczej </w:t>
      </w:r>
      <w:r w:rsidR="00786F5B">
        <w:rPr>
          <w:rFonts w:ascii="Arial" w:hAnsi="Arial"/>
        </w:rPr>
        <w:br/>
        <w:t>(Dz. U</w:t>
      </w:r>
      <w:r>
        <w:rPr>
          <w:rFonts w:ascii="Arial" w:hAnsi="Arial"/>
        </w:rPr>
        <w:t>. z 2020 r. poz. 821 j.t.);</w:t>
      </w:r>
    </w:p>
    <w:p w:rsidR="005F5748" w:rsidRDefault="005F5748" w:rsidP="00786F5B">
      <w:pPr>
        <w:pStyle w:val="Standard"/>
        <w:spacing w:line="360" w:lineRule="auto"/>
        <w:jc w:val="both"/>
        <w:rPr>
          <w:rFonts w:ascii="Arial" w:hAnsi="Arial"/>
        </w:rPr>
      </w:pPr>
      <w:r>
        <w:rPr>
          <w:rFonts w:ascii="Arial" w:hAnsi="Arial"/>
        </w:rPr>
        <w:t>2. Ustawa z dnia 12 marca 2004 r. o pomocy społecz</w:t>
      </w:r>
      <w:r w:rsidR="00786F5B">
        <w:rPr>
          <w:rFonts w:ascii="Arial" w:hAnsi="Arial"/>
        </w:rPr>
        <w:t xml:space="preserve">nej (Dz. U. z 2020 r. poz. 1876 </w:t>
      </w:r>
      <w:proofErr w:type="spellStart"/>
      <w:r>
        <w:rPr>
          <w:rFonts w:ascii="Arial" w:hAnsi="Arial"/>
        </w:rPr>
        <w:t>t.j</w:t>
      </w:r>
      <w:proofErr w:type="spellEnd"/>
      <w:r>
        <w:rPr>
          <w:rFonts w:ascii="Arial" w:hAnsi="Arial"/>
        </w:rPr>
        <w:t>.);</w:t>
      </w:r>
    </w:p>
    <w:p w:rsidR="005F5748" w:rsidRDefault="005F5748" w:rsidP="005F5748">
      <w:pPr>
        <w:pStyle w:val="Standard"/>
        <w:spacing w:line="360" w:lineRule="auto"/>
        <w:jc w:val="both"/>
        <w:rPr>
          <w:rFonts w:ascii="Arial" w:hAnsi="Arial"/>
        </w:rPr>
      </w:pPr>
      <w:r>
        <w:rPr>
          <w:rFonts w:ascii="Arial" w:hAnsi="Arial"/>
        </w:rPr>
        <w:t>3. Ustawa z dnia 29 lipca 2005 r. o przeciwdziała</w:t>
      </w:r>
      <w:r w:rsidR="009A05BE">
        <w:rPr>
          <w:rFonts w:ascii="Arial" w:hAnsi="Arial"/>
        </w:rPr>
        <w:t>niu przemocy w rodzinie (Dz. U.</w:t>
      </w:r>
      <w:r w:rsidR="009A05BE">
        <w:rPr>
          <w:rFonts w:ascii="Arial" w:hAnsi="Arial"/>
        </w:rPr>
        <w:br/>
      </w:r>
      <w:r>
        <w:rPr>
          <w:rFonts w:ascii="Arial" w:hAnsi="Arial"/>
        </w:rPr>
        <w:t>z 2020 r. poz.956 j.t.) ;</w:t>
      </w:r>
    </w:p>
    <w:p w:rsidR="005F5748" w:rsidRDefault="005F5748" w:rsidP="005F5748">
      <w:pPr>
        <w:pStyle w:val="Standard"/>
        <w:spacing w:line="360" w:lineRule="auto"/>
        <w:jc w:val="both"/>
        <w:rPr>
          <w:rFonts w:ascii="Arial" w:hAnsi="Arial"/>
        </w:rPr>
      </w:pPr>
      <w:r>
        <w:rPr>
          <w:rFonts w:ascii="Arial" w:hAnsi="Arial"/>
        </w:rPr>
        <w:t xml:space="preserve">4. Ustawa z dnia 26 października 1982 r. o wychowaniu w trzeźwości </w:t>
      </w:r>
      <w:r w:rsidR="00786F5B">
        <w:rPr>
          <w:rFonts w:ascii="Arial" w:hAnsi="Arial"/>
        </w:rPr>
        <w:br/>
      </w:r>
      <w:r>
        <w:rPr>
          <w:rFonts w:ascii="Arial" w:hAnsi="Arial"/>
        </w:rPr>
        <w:t>i p</w:t>
      </w:r>
      <w:r w:rsidR="00786F5B">
        <w:rPr>
          <w:rFonts w:ascii="Arial" w:hAnsi="Arial"/>
        </w:rPr>
        <w:t>rzeciwdziałaniu alkoholizmowi (</w:t>
      </w:r>
      <w:r>
        <w:rPr>
          <w:rFonts w:ascii="Arial" w:hAnsi="Arial"/>
        </w:rPr>
        <w:t xml:space="preserve">Dz. U. z 2020 r. poz. 1492 </w:t>
      </w:r>
      <w:proofErr w:type="spellStart"/>
      <w:r>
        <w:rPr>
          <w:rFonts w:ascii="Arial" w:hAnsi="Arial"/>
        </w:rPr>
        <w:t>t.j</w:t>
      </w:r>
      <w:proofErr w:type="spellEnd"/>
      <w:r>
        <w:rPr>
          <w:rFonts w:ascii="Arial" w:hAnsi="Arial"/>
        </w:rPr>
        <w:t>.);</w:t>
      </w:r>
    </w:p>
    <w:p w:rsidR="005F5748" w:rsidRDefault="005F5748" w:rsidP="005F5748">
      <w:pPr>
        <w:pStyle w:val="Standard"/>
        <w:spacing w:line="360" w:lineRule="auto"/>
        <w:jc w:val="both"/>
        <w:rPr>
          <w:rFonts w:ascii="Arial" w:hAnsi="Arial"/>
        </w:rPr>
      </w:pPr>
      <w:r>
        <w:rPr>
          <w:rFonts w:ascii="Arial" w:hAnsi="Arial"/>
        </w:rPr>
        <w:t xml:space="preserve">5. Ustawa z dnia 29 lipca 2005 r. o przeciwdziałaniu narkomanii (Dz. U. poz. 2050 </w:t>
      </w:r>
      <w:proofErr w:type="spellStart"/>
      <w:r>
        <w:rPr>
          <w:rFonts w:ascii="Arial" w:hAnsi="Arial"/>
        </w:rPr>
        <w:t>t.j</w:t>
      </w:r>
      <w:proofErr w:type="spellEnd"/>
      <w:r>
        <w:rPr>
          <w:rFonts w:ascii="Arial" w:hAnsi="Arial"/>
        </w:rPr>
        <w:t>.);</w:t>
      </w:r>
    </w:p>
    <w:p w:rsidR="005F5748" w:rsidRDefault="005F5748" w:rsidP="005F5748">
      <w:pPr>
        <w:pStyle w:val="Standard"/>
        <w:spacing w:line="360" w:lineRule="auto"/>
        <w:jc w:val="both"/>
        <w:rPr>
          <w:rFonts w:ascii="Arial" w:hAnsi="Arial"/>
        </w:rPr>
      </w:pPr>
      <w:r>
        <w:rPr>
          <w:rFonts w:ascii="Arial" w:hAnsi="Arial"/>
        </w:rPr>
        <w:t>6. Ustawa z dnia 11 lutego 2016 r. o pomoc</w:t>
      </w:r>
      <w:r w:rsidR="00786F5B">
        <w:rPr>
          <w:rFonts w:ascii="Arial" w:hAnsi="Arial"/>
        </w:rPr>
        <w:t>y państwa w wychowaniu dzieci (</w:t>
      </w:r>
      <w:r w:rsidR="009A05BE">
        <w:rPr>
          <w:rFonts w:ascii="Arial" w:hAnsi="Arial"/>
        </w:rPr>
        <w:t>Dz. U.</w:t>
      </w:r>
      <w:r>
        <w:rPr>
          <w:rFonts w:ascii="Arial" w:hAnsi="Arial"/>
        </w:rPr>
        <w:br/>
        <w:t xml:space="preserve">z 2019 poz. 2407 </w:t>
      </w:r>
      <w:proofErr w:type="spellStart"/>
      <w:r>
        <w:rPr>
          <w:rFonts w:ascii="Arial" w:hAnsi="Arial"/>
        </w:rPr>
        <w:t>t.j</w:t>
      </w:r>
      <w:proofErr w:type="spellEnd"/>
      <w:r>
        <w:rPr>
          <w:rFonts w:ascii="Arial" w:hAnsi="Arial"/>
        </w:rPr>
        <w:t>.);</w:t>
      </w:r>
    </w:p>
    <w:p w:rsidR="005F5748" w:rsidRDefault="009A05BE" w:rsidP="005F5748">
      <w:pPr>
        <w:pStyle w:val="Standard"/>
        <w:spacing w:line="360" w:lineRule="auto"/>
        <w:jc w:val="both"/>
        <w:rPr>
          <w:rFonts w:ascii="Arial" w:hAnsi="Arial"/>
        </w:rPr>
      </w:pPr>
      <w:r>
        <w:rPr>
          <w:rFonts w:ascii="Arial" w:hAnsi="Arial"/>
        </w:rPr>
        <w:t>8. Ustawa z </w:t>
      </w:r>
      <w:r w:rsidR="005F5748">
        <w:rPr>
          <w:rFonts w:ascii="Arial" w:hAnsi="Arial"/>
        </w:rPr>
        <w:t>dnia</w:t>
      </w:r>
      <w:r>
        <w:rPr>
          <w:rFonts w:ascii="Arial" w:hAnsi="Arial"/>
        </w:rPr>
        <w:t> 24 kwietnia 2003 r. o działalności pożytku </w:t>
      </w:r>
      <w:r w:rsidR="00786F5B">
        <w:rPr>
          <w:rFonts w:ascii="Arial" w:hAnsi="Arial"/>
        </w:rPr>
        <w:t xml:space="preserve">publicznego </w:t>
      </w:r>
      <w:r>
        <w:rPr>
          <w:rFonts w:ascii="Arial" w:hAnsi="Arial"/>
        </w:rPr>
        <w:br/>
      </w:r>
      <w:r w:rsidR="00786F5B">
        <w:rPr>
          <w:rFonts w:ascii="Arial" w:hAnsi="Arial"/>
        </w:rPr>
        <w:t>i o wolontariacie (</w:t>
      </w:r>
      <w:r w:rsidR="005F5748">
        <w:rPr>
          <w:rFonts w:ascii="Arial" w:hAnsi="Arial"/>
        </w:rPr>
        <w:t xml:space="preserve">Dz. U. z 2020 poz. 1057 </w:t>
      </w:r>
      <w:proofErr w:type="spellStart"/>
      <w:r w:rsidR="005F5748">
        <w:rPr>
          <w:rFonts w:ascii="Arial" w:hAnsi="Arial"/>
        </w:rPr>
        <w:t>t.j</w:t>
      </w:r>
      <w:proofErr w:type="spellEnd"/>
      <w:r w:rsidR="005F5748">
        <w:rPr>
          <w:rFonts w:ascii="Arial" w:hAnsi="Arial"/>
        </w:rPr>
        <w:t>.).</w:t>
      </w:r>
    </w:p>
    <w:p w:rsidR="005F5748" w:rsidRDefault="005F5748" w:rsidP="005F5748">
      <w:pPr>
        <w:pStyle w:val="Standard"/>
        <w:spacing w:line="360" w:lineRule="auto"/>
        <w:jc w:val="both"/>
        <w:rPr>
          <w:rFonts w:ascii="Arial" w:hAnsi="Arial"/>
        </w:rPr>
      </w:pPr>
    </w:p>
    <w:p w:rsidR="00786F5B" w:rsidRDefault="00786F5B" w:rsidP="005F5748">
      <w:pPr>
        <w:pStyle w:val="Standard"/>
        <w:spacing w:line="360" w:lineRule="auto"/>
        <w:ind w:firstLine="851"/>
        <w:jc w:val="both"/>
        <w:rPr>
          <w:rFonts w:ascii="Arial" w:hAnsi="Arial"/>
        </w:rPr>
      </w:pPr>
    </w:p>
    <w:p w:rsidR="00B92C48" w:rsidRPr="00B92C48" w:rsidRDefault="005F5748" w:rsidP="00364915">
      <w:pPr>
        <w:pStyle w:val="Standard"/>
        <w:spacing w:line="360" w:lineRule="auto"/>
        <w:ind w:firstLine="851"/>
        <w:jc w:val="both"/>
        <w:rPr>
          <w:rFonts w:ascii="Arial" w:hAnsi="Arial"/>
          <w:b/>
        </w:rPr>
      </w:pPr>
      <w:r>
        <w:rPr>
          <w:rFonts w:ascii="Arial" w:hAnsi="Arial"/>
        </w:rPr>
        <w:t>Podmiotem realizującym program na poziomie gminy jest Miejsko</w:t>
      </w:r>
      <w:r w:rsidR="00786F5B">
        <w:rPr>
          <w:rFonts w:ascii="Arial" w:hAnsi="Arial"/>
        </w:rPr>
        <w:t xml:space="preserve"> </w:t>
      </w:r>
      <w:r>
        <w:rPr>
          <w:rFonts w:ascii="Arial" w:hAnsi="Arial"/>
        </w:rPr>
        <w:t>- Gminny Ośrodek Pomocy Społecznej w Ustrzykach Dolnych. Gminny Program Wspierania rodziny na lata 2021- 2023 wyznacza priorytety i cele do realizacji oraz wskazuje na przebieg</w:t>
      </w:r>
      <w:r w:rsidR="00364915">
        <w:rPr>
          <w:rFonts w:ascii="Arial" w:hAnsi="Arial"/>
        </w:rPr>
        <w:t> procesu </w:t>
      </w:r>
      <w:r>
        <w:rPr>
          <w:rFonts w:ascii="Arial" w:hAnsi="Arial"/>
        </w:rPr>
        <w:t>monit</w:t>
      </w:r>
      <w:r w:rsidR="00364915">
        <w:rPr>
          <w:rFonts w:ascii="Arial" w:hAnsi="Arial"/>
        </w:rPr>
        <w:t>orowania </w:t>
      </w:r>
      <w:r>
        <w:rPr>
          <w:rFonts w:ascii="Arial" w:hAnsi="Arial"/>
        </w:rPr>
        <w:t>programu.</w:t>
      </w:r>
      <w:r w:rsidR="00364915">
        <w:br/>
      </w:r>
      <w:r w:rsidR="00364915">
        <w:br/>
      </w:r>
      <w:r w:rsidR="00364915">
        <w:br/>
      </w:r>
      <w:r w:rsidR="00364915">
        <w:br/>
      </w:r>
      <w:r w:rsidR="00364915">
        <w:br/>
      </w:r>
      <w:r w:rsidR="00364915">
        <w:br/>
      </w:r>
      <w:r w:rsidR="00364915">
        <w:br/>
      </w:r>
      <w:r w:rsidR="00364915">
        <w:br/>
      </w:r>
      <w:r w:rsidR="00364915">
        <w:br/>
      </w:r>
      <w:r w:rsidR="00364915">
        <w:br/>
      </w:r>
      <w:r w:rsidR="00364915">
        <w:lastRenderedPageBreak/>
        <w:br/>
      </w:r>
      <w:r w:rsidR="00364915" w:rsidRPr="00B92C48">
        <w:rPr>
          <w:rFonts w:ascii="Arial" w:hAnsi="Arial"/>
          <w:b/>
        </w:rPr>
        <w:t xml:space="preserve"> </w:t>
      </w:r>
      <w:r w:rsidR="00B92C48" w:rsidRPr="00B92C48">
        <w:rPr>
          <w:rFonts w:ascii="Arial" w:hAnsi="Arial"/>
          <w:b/>
        </w:rPr>
        <w:t>III. DIAGNOZA ŚRODOWISKA I PROBLEMU</w:t>
      </w:r>
    </w:p>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EA160D" w:rsidRDefault="00B92C48" w:rsidP="00B92C48">
      <w:pPr>
        <w:suppressAutoHyphens/>
        <w:autoSpaceDN w:val="0"/>
        <w:spacing w:after="0" w:line="360" w:lineRule="auto"/>
        <w:ind w:firstLine="851"/>
        <w:jc w:val="both"/>
        <w:textAlignment w:val="baseline"/>
        <w:rPr>
          <w:rFonts w:ascii="Arial" w:eastAsia="NSimSun" w:hAnsi="Arial" w:cs="Arial"/>
          <w:color w:val="000000"/>
          <w:kern w:val="3"/>
          <w:sz w:val="24"/>
          <w:szCs w:val="24"/>
          <w:lang w:eastAsia="zh-CN" w:bidi="hi-IN"/>
        </w:rPr>
      </w:pPr>
      <w:r w:rsidRPr="00B92C48">
        <w:rPr>
          <w:rFonts w:ascii="Arial" w:eastAsia="NSimSun" w:hAnsi="Arial" w:cs="Arial"/>
          <w:kern w:val="3"/>
          <w:sz w:val="24"/>
          <w:szCs w:val="24"/>
          <w:lang w:eastAsia="zh-CN" w:bidi="hi-IN"/>
        </w:rPr>
        <w:t>Gmina Ustrzyki Dolne to gmina miejsko</w:t>
      </w:r>
      <w:r w:rsidR="008401E9">
        <w:rPr>
          <w:rFonts w:ascii="Arial" w:eastAsia="NSimSun" w:hAnsi="Arial" w:cs="Arial"/>
          <w:kern w:val="3"/>
          <w:sz w:val="24"/>
          <w:szCs w:val="24"/>
          <w:lang w:eastAsia="zh-CN" w:bidi="hi-IN"/>
        </w:rPr>
        <w:t xml:space="preserve"> </w:t>
      </w:r>
      <w:r w:rsidRPr="00B92C48">
        <w:rPr>
          <w:rFonts w:ascii="Arial" w:eastAsia="NSimSun" w:hAnsi="Arial" w:cs="Arial"/>
          <w:kern w:val="3"/>
          <w:sz w:val="24"/>
          <w:szCs w:val="24"/>
          <w:lang w:eastAsia="zh-CN" w:bidi="hi-IN"/>
        </w:rPr>
        <w:t xml:space="preserve">- wiejska położona w województwie podkarpackim, w powiecie bieszczadzkim. </w:t>
      </w:r>
      <w:r w:rsidRPr="00B92C48">
        <w:rPr>
          <w:rFonts w:ascii="Arial" w:eastAsia="NSimSun" w:hAnsi="Arial" w:cs="Arial"/>
          <w:color w:val="000000"/>
          <w:kern w:val="3"/>
          <w:sz w:val="24"/>
          <w:szCs w:val="24"/>
          <w:lang w:eastAsia="zh-CN" w:bidi="hi-IN"/>
        </w:rPr>
        <w:t xml:space="preserve">W skład gminy wchodzi 27 sołectw. Gmina zajmuje obszar 478,7 km </w:t>
      </w:r>
      <w:r w:rsidRPr="00B92C48">
        <w:rPr>
          <w:rFonts w:ascii="Arial" w:eastAsia="NSimSun" w:hAnsi="Arial" w:cs="Arial"/>
          <w:color w:val="000000"/>
          <w:kern w:val="3"/>
          <w:sz w:val="24"/>
          <w:szCs w:val="24"/>
          <w:vertAlign w:val="superscript"/>
          <w:lang w:eastAsia="zh-CN" w:bidi="hi-IN"/>
        </w:rPr>
        <w:t xml:space="preserve">2 </w:t>
      </w:r>
      <w:r w:rsidRPr="00B92C48">
        <w:rPr>
          <w:rFonts w:ascii="Arial" w:eastAsia="NSimSun" w:hAnsi="Arial" w:cs="Arial"/>
          <w:color w:val="000000"/>
          <w:kern w:val="3"/>
          <w:sz w:val="24"/>
          <w:szCs w:val="24"/>
          <w:lang w:eastAsia="zh-CN" w:bidi="hi-IN"/>
        </w:rPr>
        <w:t xml:space="preserve"> zamieszkiwany przez  17 215 mieszkańców, czyli zamieszkuje ją 78,3% ludności powiatu. Gmina stanowi 42,0% powierzchni powiatu. Siedzibą</w:t>
      </w:r>
      <w:r w:rsidR="008401E9">
        <w:rPr>
          <w:rFonts w:ascii="Arial" w:eastAsia="NSimSun" w:hAnsi="Arial" w:cs="Arial"/>
          <w:color w:val="000000"/>
          <w:kern w:val="3"/>
          <w:sz w:val="24"/>
          <w:szCs w:val="24"/>
          <w:lang w:eastAsia="zh-CN" w:bidi="hi-IN"/>
        </w:rPr>
        <w:t> gminy jest miasto Ustrzyki </w:t>
      </w:r>
      <w:r w:rsidRPr="00B92C48">
        <w:rPr>
          <w:rFonts w:ascii="Arial" w:eastAsia="NSimSun" w:hAnsi="Arial" w:cs="Arial"/>
          <w:color w:val="000000"/>
          <w:kern w:val="3"/>
          <w:sz w:val="24"/>
          <w:szCs w:val="24"/>
          <w:lang w:eastAsia="zh-CN" w:bidi="hi-IN"/>
        </w:rPr>
        <w:t>Dolne</w:t>
      </w:r>
      <w:r w:rsidR="00EA160D">
        <w:rPr>
          <w:rFonts w:ascii="Arial" w:eastAsia="NSimSun" w:hAnsi="Arial" w:cs="Arial"/>
          <w:color w:val="000000"/>
          <w:kern w:val="3"/>
          <w:sz w:val="24"/>
          <w:szCs w:val="24"/>
          <w:lang w:eastAsia="zh-CN" w:bidi="hi-IN"/>
        </w:rPr>
        <w:t>.</w:t>
      </w:r>
    </w:p>
    <w:p w:rsidR="00B92C48" w:rsidRPr="00B92C48" w:rsidRDefault="00B92C48" w:rsidP="00EA160D">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w:t>
      </w:r>
      <w:hyperlink r:id="rId9" w:history="1">
        <w:r w:rsidRPr="00B92C48">
          <w:rPr>
            <w:rFonts w:ascii="Arial" w:eastAsia="NSimSun" w:hAnsi="Arial" w:cs="Arial"/>
            <w:color w:val="000000"/>
            <w:kern w:val="3"/>
            <w:sz w:val="24"/>
            <w:szCs w:val="24"/>
            <w:lang w:eastAsia="zh-CN" w:bidi="hi-IN"/>
          </w:rPr>
          <w:t>https://www.polskawliczbach.pl/gmina_Ustrzyki_Dolne</w:t>
        </w:r>
      </w:hyperlink>
      <w:r w:rsidR="00EA160D">
        <w:rPr>
          <w:rFonts w:ascii="Arial" w:eastAsia="NSimSun" w:hAnsi="Arial" w:cs="Arial"/>
          <w:color w:val="000000"/>
          <w:kern w:val="3"/>
          <w:sz w:val="24"/>
          <w:szCs w:val="24"/>
          <w:shd w:val="clear" w:color="auto" w:fill="FFFFFF"/>
          <w:lang w:eastAsia="zh-CN" w:bidi="hi-IN"/>
        </w:rPr>
        <w:t>)</w:t>
      </w:r>
      <w:r w:rsidRPr="00B92C48">
        <w:rPr>
          <w:rFonts w:ascii="Arial" w:eastAsia="NSimSun" w:hAnsi="Arial" w:cs="Arial"/>
          <w:color w:val="000000"/>
          <w:kern w:val="3"/>
          <w:sz w:val="24"/>
          <w:szCs w:val="24"/>
          <w:shd w:val="clear" w:color="auto" w:fill="FFFFFF"/>
          <w:lang w:eastAsia="zh-CN" w:bidi="hi-IN"/>
        </w:rPr>
        <w:t xml:space="preserve"> </w:t>
      </w:r>
    </w:p>
    <w:p w:rsidR="00B92C48" w:rsidRPr="00B92C48" w:rsidRDefault="00B92C48" w:rsidP="00B92C48">
      <w:pPr>
        <w:suppressAutoHyphens/>
        <w:autoSpaceDN w:val="0"/>
        <w:spacing w:after="0" w:line="360" w:lineRule="auto"/>
        <w:jc w:val="both"/>
        <w:textAlignment w:val="baseline"/>
        <w:rPr>
          <w:rFonts w:ascii="Arial" w:eastAsia="NSimSun" w:hAnsi="Arial" w:cs="Arial"/>
          <w:color w:val="000000"/>
          <w:kern w:val="3"/>
          <w:sz w:val="24"/>
          <w:szCs w:val="24"/>
          <w:lang w:eastAsia="zh-CN" w:bidi="hi-IN"/>
        </w:rPr>
      </w:pP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shd w:val="clear" w:color="auto" w:fill="FFFFFF"/>
          <w:lang w:eastAsia="zh-CN" w:bidi="hi-IN"/>
        </w:rPr>
        <w:t xml:space="preserve">Stopa bezrobocia w powiecie bieszczadzkim na dzień 31.10.2020r. wynosi 14,3%. </w:t>
      </w:r>
      <w:r w:rsidRPr="00B92C48">
        <w:rPr>
          <w:rFonts w:ascii="Arial" w:eastAsia="NSimSun" w:hAnsi="Arial" w:cs="Arial"/>
          <w:color w:val="000000"/>
          <w:kern w:val="3"/>
          <w:sz w:val="24"/>
          <w:szCs w:val="24"/>
          <w:shd w:val="clear" w:color="auto" w:fill="FFFFFF"/>
          <w:lang w:eastAsia="zh-CN" w:bidi="hi-IN"/>
        </w:rPr>
        <w:br/>
        <w:t>W mieście i gminie Ustrzyki Dolne bezrobocie wygląda następująco:</w:t>
      </w:r>
    </w:p>
    <w:p w:rsidR="00B92C48" w:rsidRPr="00B92C48" w:rsidRDefault="00B92C48" w:rsidP="00B92C48">
      <w:pPr>
        <w:suppressAutoHyphens/>
        <w:autoSpaceDN w:val="0"/>
        <w:spacing w:after="0" w:line="360" w:lineRule="auto"/>
        <w:jc w:val="both"/>
        <w:textAlignment w:val="baseline"/>
        <w:rPr>
          <w:rFonts w:ascii="Arial" w:eastAsia="NSimSun" w:hAnsi="Arial" w:cs="Arial"/>
          <w:color w:val="000000"/>
          <w:kern w:val="3"/>
          <w:sz w:val="24"/>
          <w:szCs w:val="24"/>
          <w:lang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2410"/>
        <w:gridCol w:w="2410"/>
        <w:gridCol w:w="2409"/>
        <w:gridCol w:w="2409"/>
      </w:tblGrid>
      <w:tr w:rsidR="00B92C48" w:rsidRPr="00B92C48" w:rsidTr="0026743B">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color w:val="000000"/>
                <w:kern w:val="3"/>
                <w:sz w:val="24"/>
                <w:szCs w:val="24"/>
                <w:lang w:eastAsia="zh-CN" w:bidi="hi-IN"/>
              </w:rPr>
            </w:pPr>
            <w:r w:rsidRPr="00B92C48">
              <w:rPr>
                <w:rFonts w:ascii="Arial" w:eastAsia="NSimSun" w:hAnsi="Arial" w:cs="Arial"/>
                <w:b/>
                <w:color w:val="000000"/>
                <w:kern w:val="3"/>
                <w:sz w:val="24"/>
                <w:szCs w:val="24"/>
                <w:lang w:eastAsia="zh-CN" w:bidi="hi-IN"/>
              </w:rPr>
              <w:t>Liczba bezrobotnych</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color w:val="000000"/>
                <w:kern w:val="3"/>
                <w:sz w:val="24"/>
                <w:szCs w:val="24"/>
                <w:lang w:eastAsia="zh-CN" w:bidi="hi-IN"/>
              </w:rPr>
            </w:pPr>
            <w:r w:rsidRPr="00B92C48">
              <w:rPr>
                <w:rFonts w:ascii="Arial" w:eastAsia="NSimSun" w:hAnsi="Arial" w:cs="Arial"/>
                <w:b/>
                <w:color w:val="000000"/>
                <w:kern w:val="3"/>
                <w:sz w:val="24"/>
                <w:szCs w:val="24"/>
                <w:lang w:eastAsia="zh-CN" w:bidi="hi-IN"/>
              </w:rPr>
              <w:t>Bezrobotni z prawem do zasiłku</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color w:val="000000"/>
                <w:kern w:val="3"/>
                <w:sz w:val="24"/>
                <w:szCs w:val="24"/>
                <w:lang w:eastAsia="zh-CN" w:bidi="hi-IN"/>
              </w:rPr>
            </w:pPr>
            <w:r w:rsidRPr="00B92C48">
              <w:rPr>
                <w:rFonts w:ascii="Arial" w:eastAsia="NSimSun" w:hAnsi="Arial" w:cs="Arial"/>
                <w:b/>
                <w:color w:val="000000"/>
                <w:kern w:val="3"/>
                <w:sz w:val="24"/>
                <w:szCs w:val="24"/>
                <w:lang w:eastAsia="zh-CN" w:bidi="hi-IN"/>
              </w:rPr>
              <w:t>Bezrobotni bez prawa do zasiłku</w:t>
            </w:r>
          </w:p>
        </w:tc>
      </w:tr>
      <w:tr w:rsidR="00B92C48" w:rsidRPr="00B92C48" w:rsidTr="0026743B">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Miasto Ustrzyki Dolne</w:t>
            </w:r>
          </w:p>
          <w:p w:rsidR="00B92C48" w:rsidRPr="00B92C48" w:rsidRDefault="00B92C48" w:rsidP="00B92C48">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ogółem</w:t>
            </w:r>
          </w:p>
          <w:p w:rsidR="00B92C48" w:rsidRPr="00B92C48" w:rsidRDefault="00B92C48" w:rsidP="00B92C48">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kobiety</w:t>
            </w:r>
          </w:p>
          <w:p w:rsidR="00B92C48" w:rsidRPr="00B92C48" w:rsidRDefault="00B92C48" w:rsidP="00B92C48">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mężczyźni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490</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251</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239</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74</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37</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37</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416</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214</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202</w:t>
            </w:r>
          </w:p>
        </w:tc>
      </w:tr>
      <w:tr w:rsidR="00B92C48" w:rsidRPr="00B92C48" w:rsidTr="0026743B">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Gmina Ustrzyki Dolne:</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ogółem</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kobiety</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mężczyźni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482</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256</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226</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62</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37</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25</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420</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219</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201</w:t>
            </w:r>
          </w:p>
        </w:tc>
      </w:tr>
    </w:tbl>
    <w:p w:rsidR="00B92C48" w:rsidRPr="00B92C48" w:rsidRDefault="00B92C48" w:rsidP="00B92C48">
      <w:pPr>
        <w:suppressAutoHyphens/>
        <w:autoSpaceDN w:val="0"/>
        <w:spacing w:after="0" w:line="360" w:lineRule="auto"/>
        <w:jc w:val="both"/>
        <w:textAlignment w:val="baseline"/>
        <w:rPr>
          <w:rFonts w:ascii="Arial" w:eastAsia="NSimSun" w:hAnsi="Arial" w:cs="Arial"/>
          <w:color w:val="000000"/>
          <w:kern w:val="3"/>
          <w:sz w:val="24"/>
          <w:szCs w:val="24"/>
          <w:lang w:eastAsia="zh-CN" w:bidi="hi-IN"/>
        </w:rPr>
      </w:pPr>
    </w:p>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ind w:firstLine="851"/>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shd w:val="clear" w:color="auto" w:fill="FFFFFF"/>
          <w:lang w:eastAsia="zh-CN" w:bidi="hi-IN"/>
        </w:rPr>
        <w:t>Zadania z zakresu pomocy społecznej oraz kreowania lokalnej polityki społecznej na terenie Gminy koordynuje Miejsko</w:t>
      </w:r>
      <w:r w:rsidR="0059726B">
        <w:rPr>
          <w:rFonts w:ascii="Arial" w:eastAsia="NSimSun" w:hAnsi="Arial" w:cs="Arial"/>
          <w:color w:val="000000"/>
          <w:kern w:val="3"/>
          <w:sz w:val="24"/>
          <w:szCs w:val="24"/>
          <w:shd w:val="clear" w:color="auto" w:fill="FFFFFF"/>
          <w:lang w:eastAsia="zh-CN" w:bidi="hi-IN"/>
        </w:rPr>
        <w:t xml:space="preserve"> </w:t>
      </w:r>
      <w:r w:rsidRPr="00B92C48">
        <w:rPr>
          <w:rFonts w:ascii="Arial" w:eastAsia="NSimSun" w:hAnsi="Arial" w:cs="Arial"/>
          <w:color w:val="000000"/>
          <w:kern w:val="3"/>
          <w:sz w:val="24"/>
          <w:szCs w:val="24"/>
          <w:shd w:val="clear" w:color="auto" w:fill="FFFFFF"/>
          <w:lang w:eastAsia="zh-CN" w:bidi="hi-IN"/>
        </w:rPr>
        <w:t xml:space="preserve">- Gminny Ośrodek Pomocy Społecznej. Jest on inicjatorem działań o charakterze pomocowym, aktywizującym </w:t>
      </w:r>
      <w:r w:rsidRPr="00B92C48">
        <w:rPr>
          <w:rFonts w:ascii="Arial" w:eastAsia="NSimSun" w:hAnsi="Arial" w:cs="Arial"/>
          <w:color w:val="000000"/>
          <w:kern w:val="3"/>
          <w:sz w:val="24"/>
          <w:szCs w:val="24"/>
          <w:shd w:val="clear" w:color="auto" w:fill="FFFFFF"/>
          <w:lang w:eastAsia="zh-CN" w:bidi="hi-IN"/>
        </w:rPr>
        <w:lastRenderedPageBreak/>
        <w:t>oraz integrującym różnorodne środowiska na rzecz wsparcia grup i osób zagrożonych wykluczeniem społecznym.</w:t>
      </w:r>
    </w:p>
    <w:p w:rsidR="000A4169" w:rsidRDefault="000A4169" w:rsidP="00B92C48">
      <w:pPr>
        <w:suppressAutoHyphens/>
        <w:autoSpaceDN w:val="0"/>
        <w:spacing w:after="0" w:line="360" w:lineRule="auto"/>
        <w:jc w:val="both"/>
        <w:textAlignment w:val="baseline"/>
        <w:rPr>
          <w:rFonts w:ascii="Arial" w:eastAsia="NSimSun" w:hAnsi="Arial" w:cs="Arial"/>
          <w:color w:val="000000"/>
          <w:kern w:val="3"/>
          <w:sz w:val="20"/>
          <w:szCs w:val="20"/>
          <w:shd w:val="clear" w:color="auto" w:fill="FFFFFF"/>
          <w:lang w:eastAsia="zh-CN" w:bidi="hi-IN"/>
        </w:rPr>
      </w:pPr>
    </w:p>
    <w:p w:rsidR="000A4169" w:rsidRPr="000A4169" w:rsidRDefault="00B92C48" w:rsidP="00B92C48">
      <w:pPr>
        <w:suppressAutoHyphens/>
        <w:autoSpaceDN w:val="0"/>
        <w:spacing w:after="0" w:line="360" w:lineRule="auto"/>
        <w:jc w:val="both"/>
        <w:textAlignment w:val="baseline"/>
        <w:rPr>
          <w:rFonts w:ascii="Arial" w:eastAsia="NSimSun" w:hAnsi="Arial" w:cs="Arial"/>
          <w:color w:val="000000"/>
          <w:kern w:val="3"/>
          <w:sz w:val="20"/>
          <w:szCs w:val="20"/>
          <w:shd w:val="clear" w:color="auto" w:fill="FFFFFF"/>
          <w:lang w:eastAsia="zh-CN" w:bidi="hi-IN"/>
        </w:rPr>
      </w:pPr>
      <w:r w:rsidRPr="00B92C48">
        <w:rPr>
          <w:rFonts w:ascii="Arial" w:eastAsia="NSimSun" w:hAnsi="Arial" w:cs="Arial"/>
          <w:color w:val="000000"/>
          <w:kern w:val="3"/>
          <w:sz w:val="20"/>
          <w:szCs w:val="20"/>
          <w:shd w:val="clear" w:color="auto" w:fill="FFFFFF"/>
          <w:lang w:eastAsia="zh-CN" w:bidi="hi-IN"/>
        </w:rPr>
        <w:t>Tabela nr 1: Liczba osób objętych pomocą społeczną (opracowanie na podstawie danych ze sprawozdań resortowych  Miejsko- Gminnego Ośrodka Pomocy Społecznej w Ustrzykach Dolnych)</w:t>
      </w:r>
    </w:p>
    <w:tbl>
      <w:tblPr>
        <w:tblW w:w="9638" w:type="dxa"/>
        <w:tblLayout w:type="fixed"/>
        <w:tblCellMar>
          <w:left w:w="10" w:type="dxa"/>
          <w:right w:w="10" w:type="dxa"/>
        </w:tblCellMar>
        <w:tblLook w:val="0000" w:firstRow="0" w:lastRow="0" w:firstColumn="0" w:lastColumn="0" w:noHBand="0" w:noVBand="0"/>
      </w:tblPr>
      <w:tblGrid>
        <w:gridCol w:w="2410"/>
        <w:gridCol w:w="2410"/>
        <w:gridCol w:w="2409"/>
        <w:gridCol w:w="2409"/>
      </w:tblGrid>
      <w:tr w:rsidR="00B92C48" w:rsidRPr="00B92C48" w:rsidTr="0026743B">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ROK</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2017</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2018</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2019</w:t>
            </w:r>
          </w:p>
        </w:tc>
      </w:tr>
      <w:tr w:rsidR="00B92C48" w:rsidRPr="00B92C48" w:rsidTr="0026743B">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Liczba osób korzystających z pomocy społecznej</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877</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763</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722</w:t>
            </w:r>
          </w:p>
        </w:tc>
      </w:tr>
      <w:tr w:rsidR="00B92C48" w:rsidRPr="00B92C48" w:rsidTr="0026743B">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Liczba osób korzystających z pomocy społecznej w stosunku do liczby mieszkańców Gminy</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5,1 %</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4,4 %</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4,2 %</w:t>
            </w:r>
          </w:p>
        </w:tc>
      </w:tr>
    </w:tbl>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jc w:val="both"/>
        <w:textAlignment w:val="baseline"/>
        <w:rPr>
          <w:rFonts w:ascii="Arial" w:eastAsia="NSimSun" w:hAnsi="Arial" w:cs="Arial"/>
          <w:color w:val="000000"/>
          <w:kern w:val="3"/>
          <w:sz w:val="24"/>
          <w:szCs w:val="24"/>
          <w:lang w:eastAsia="zh-CN" w:bidi="hi-IN"/>
        </w:rPr>
      </w:pPr>
    </w:p>
    <w:p w:rsidR="000A4169" w:rsidRPr="000A4169"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0"/>
          <w:szCs w:val="20"/>
          <w:lang w:eastAsia="zh-CN" w:bidi="hi-IN"/>
        </w:rPr>
        <w:t xml:space="preserve">Tabela nr 2: Przyczyny udzielania wsparcia w trudnych sytuacjach życiowych rodzin pokazuje poniższa tabela ( na podstawie danych Miejsko- Gminnego Ośrodka Pomocy Społecznej </w:t>
      </w:r>
      <w:r w:rsidR="000A4169">
        <w:rPr>
          <w:rFonts w:ascii="Arial" w:eastAsia="NSimSun" w:hAnsi="Arial" w:cs="Arial"/>
          <w:color w:val="000000"/>
          <w:kern w:val="3"/>
          <w:sz w:val="20"/>
          <w:szCs w:val="20"/>
          <w:lang w:eastAsia="zh-CN" w:bidi="hi-IN"/>
        </w:rPr>
        <w:br/>
      </w:r>
      <w:r w:rsidRPr="00B92C48">
        <w:rPr>
          <w:rFonts w:ascii="Arial" w:eastAsia="NSimSun" w:hAnsi="Arial" w:cs="Arial"/>
          <w:color w:val="000000"/>
          <w:kern w:val="3"/>
          <w:sz w:val="20"/>
          <w:szCs w:val="20"/>
          <w:lang w:eastAsia="zh-CN" w:bidi="hi-IN"/>
        </w:rPr>
        <w:t>w Ustrzykach Dolnych za rok 2019 )</w:t>
      </w:r>
    </w:p>
    <w:tbl>
      <w:tblPr>
        <w:tblW w:w="9638" w:type="dxa"/>
        <w:tblInd w:w="45" w:type="dxa"/>
        <w:tblLayout w:type="fixed"/>
        <w:tblCellMar>
          <w:left w:w="10" w:type="dxa"/>
          <w:right w:w="10" w:type="dxa"/>
        </w:tblCellMar>
        <w:tblLook w:val="0000" w:firstRow="0" w:lastRow="0" w:firstColumn="0" w:lastColumn="0" w:noHBand="0" w:noVBand="0"/>
      </w:tblPr>
      <w:tblGrid>
        <w:gridCol w:w="6072"/>
        <w:gridCol w:w="1692"/>
        <w:gridCol w:w="1874"/>
      </w:tblGrid>
      <w:tr w:rsidR="00B92C48" w:rsidRPr="00B92C48" w:rsidTr="0026743B">
        <w:tc>
          <w:tcPr>
            <w:tcW w:w="607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POWÓD TRUDNEJ SYTUACJI ŻYCIOWEJ</w:t>
            </w:r>
          </w:p>
        </w:tc>
        <w:tc>
          <w:tcPr>
            <w:tcW w:w="16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rodzin ogółem</w:t>
            </w:r>
          </w:p>
        </w:tc>
        <w:tc>
          <w:tcPr>
            <w:tcW w:w="187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osób</w:t>
            </w: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w rodzinach</w:t>
            </w:r>
          </w:p>
        </w:tc>
      </w:tr>
      <w:tr w:rsidR="00B92C48" w:rsidRPr="00B92C48" w:rsidTr="0026743B">
        <w:trPr>
          <w:trHeight w:val="449"/>
        </w:trPr>
        <w:tc>
          <w:tcPr>
            <w:tcW w:w="607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Ubóstwo</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298</w:t>
            </w:r>
          </w:p>
        </w:tc>
        <w:tc>
          <w:tcPr>
            <w:tcW w:w="18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759</w:t>
            </w:r>
          </w:p>
        </w:tc>
      </w:tr>
      <w:tr w:rsidR="00B92C48" w:rsidRPr="00B92C48" w:rsidTr="0026743B">
        <w:tc>
          <w:tcPr>
            <w:tcW w:w="607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Potrzeba ochrony macierzyństwa</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71</w:t>
            </w:r>
          </w:p>
        </w:tc>
        <w:tc>
          <w:tcPr>
            <w:tcW w:w="18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353</w:t>
            </w:r>
          </w:p>
        </w:tc>
      </w:tr>
      <w:tr w:rsidR="00B92C48" w:rsidRPr="00B92C48" w:rsidTr="0026743B">
        <w:tc>
          <w:tcPr>
            <w:tcW w:w="607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W tym wielodzietność</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232</w:t>
            </w:r>
          </w:p>
        </w:tc>
        <w:tc>
          <w:tcPr>
            <w:tcW w:w="18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688</w:t>
            </w:r>
          </w:p>
        </w:tc>
      </w:tr>
      <w:tr w:rsidR="00B92C48" w:rsidRPr="00B92C48" w:rsidTr="0026743B">
        <w:tc>
          <w:tcPr>
            <w:tcW w:w="607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Bezrobocie</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10</w:t>
            </w:r>
          </w:p>
        </w:tc>
        <w:tc>
          <w:tcPr>
            <w:tcW w:w="18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10</w:t>
            </w:r>
          </w:p>
        </w:tc>
      </w:tr>
      <w:tr w:rsidR="00B92C48" w:rsidRPr="00B92C48" w:rsidTr="0026743B">
        <w:tc>
          <w:tcPr>
            <w:tcW w:w="607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Niepełnosprawność</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173</w:t>
            </w:r>
          </w:p>
        </w:tc>
        <w:tc>
          <w:tcPr>
            <w:tcW w:w="18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380</w:t>
            </w:r>
          </w:p>
        </w:tc>
      </w:tr>
      <w:tr w:rsidR="00B92C48" w:rsidRPr="00B92C48" w:rsidTr="0026743B">
        <w:tc>
          <w:tcPr>
            <w:tcW w:w="607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Długotrwała lub ciężka choroba</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260</w:t>
            </w:r>
          </w:p>
        </w:tc>
        <w:tc>
          <w:tcPr>
            <w:tcW w:w="187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599</w:t>
            </w:r>
          </w:p>
        </w:tc>
      </w:tr>
      <w:tr w:rsidR="00B92C48" w:rsidRPr="00B92C48" w:rsidTr="00EE699F">
        <w:tc>
          <w:tcPr>
            <w:tcW w:w="6072" w:type="dxa"/>
            <w:tcBorders>
              <w:left w:val="single" w:sz="2" w:space="0" w:color="000000"/>
              <w:bottom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xml:space="preserve">Bezradność w sprawach opiekuńczo- wychowawczych </w:t>
            </w:r>
            <w:r w:rsidRPr="00B92C48">
              <w:rPr>
                <w:rFonts w:ascii="Arial" w:eastAsia="NSimSun" w:hAnsi="Arial" w:cs="Arial"/>
                <w:kern w:val="3"/>
                <w:sz w:val="24"/>
                <w:szCs w:val="24"/>
                <w:lang w:eastAsia="zh-CN" w:bidi="hi-IN"/>
              </w:rPr>
              <w:br/>
              <w:t>i prowadzenia gospodarstwa domowego- ogółem</w:t>
            </w:r>
          </w:p>
        </w:tc>
        <w:tc>
          <w:tcPr>
            <w:tcW w:w="1692" w:type="dxa"/>
            <w:tcBorders>
              <w:left w:val="single" w:sz="2" w:space="0" w:color="000000"/>
              <w:bottom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42</w:t>
            </w:r>
          </w:p>
        </w:tc>
        <w:tc>
          <w:tcPr>
            <w:tcW w:w="1874"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149</w:t>
            </w:r>
          </w:p>
        </w:tc>
      </w:tr>
      <w:tr w:rsidR="00B92C48" w:rsidRPr="00B92C48" w:rsidTr="00EE699F">
        <w:tc>
          <w:tcPr>
            <w:tcW w:w="607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lastRenderedPageBreak/>
              <w:t>Przemoc w rodzinie</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5</w:t>
            </w:r>
          </w:p>
        </w:tc>
        <w:tc>
          <w:tcPr>
            <w:tcW w:w="18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16</w:t>
            </w:r>
          </w:p>
        </w:tc>
      </w:tr>
      <w:tr w:rsidR="00B92C48" w:rsidRPr="00B92C48" w:rsidTr="00EE699F">
        <w:tc>
          <w:tcPr>
            <w:tcW w:w="607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Alkoholizm</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0</w:t>
            </w:r>
          </w:p>
        </w:tc>
        <w:tc>
          <w:tcPr>
            <w:tcW w:w="18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0</w:t>
            </w:r>
          </w:p>
        </w:tc>
      </w:tr>
      <w:tr w:rsidR="00B92C48" w:rsidRPr="00B92C48" w:rsidTr="00EE699F">
        <w:tc>
          <w:tcPr>
            <w:tcW w:w="607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xml:space="preserve">Trudności w przystosowaniu do życia po zwolnieniu </w:t>
            </w:r>
            <w:r w:rsidRPr="00B92C48">
              <w:rPr>
                <w:rFonts w:ascii="Arial" w:eastAsia="NSimSun" w:hAnsi="Arial" w:cs="Arial"/>
                <w:kern w:val="3"/>
                <w:sz w:val="24"/>
                <w:szCs w:val="24"/>
                <w:lang w:eastAsia="zh-CN" w:bidi="hi-IN"/>
              </w:rPr>
              <w:br/>
              <w:t>z zakładu karnego</w:t>
            </w:r>
          </w:p>
        </w:tc>
        <w:tc>
          <w:tcPr>
            <w:tcW w:w="169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3</w:t>
            </w:r>
          </w:p>
        </w:tc>
        <w:tc>
          <w:tcPr>
            <w:tcW w:w="18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w:t>
            </w:r>
          </w:p>
        </w:tc>
      </w:tr>
    </w:tbl>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0"/>
          <w:szCs w:val="20"/>
          <w:lang w:eastAsia="zh-CN" w:bidi="hi-IN"/>
        </w:rPr>
      </w:pPr>
    </w:p>
    <w:p w:rsidR="00B92C48" w:rsidRPr="000A4169"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0"/>
          <w:szCs w:val="20"/>
          <w:lang w:eastAsia="zh-CN" w:bidi="hi-IN"/>
        </w:rPr>
        <w:t>Tabela nr 3: Wykaz dzieci z terenu Gminy Ustrzyki Dolne umieszczonych w pieczy zastępczej ( na podstawie danych z MGOPS w Ustrzykach Dolnych i PCPR )</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B92C48" w:rsidRPr="00B92C48" w:rsidTr="0026743B">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ROK</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dzieci umieszczonych w pieczy zastępczej</w:t>
            </w:r>
          </w:p>
        </w:tc>
      </w:tr>
      <w:tr w:rsidR="00B92C48" w:rsidRPr="00B92C48" w:rsidTr="0026743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2017</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0A4169"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48</w:t>
            </w:r>
            <w:r w:rsidR="00B92C48" w:rsidRPr="00B92C48">
              <w:rPr>
                <w:rFonts w:ascii="Arial" w:eastAsia="NSimSun" w:hAnsi="Arial" w:cs="Arial"/>
                <w:kern w:val="3"/>
                <w:sz w:val="24"/>
                <w:szCs w:val="24"/>
                <w:lang w:eastAsia="zh-CN" w:bidi="hi-IN"/>
              </w:rPr>
              <w:t>, w tym:</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- 26 w rodzinie zastępczej</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- 2 w domu dziecka</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xml:space="preserve">- 20 poza terenem gminy </w:t>
            </w:r>
          </w:p>
        </w:tc>
      </w:tr>
      <w:tr w:rsidR="00B92C48" w:rsidRPr="00B92C48" w:rsidTr="0026743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2018</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46, w tym:</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- 24 w rodzinie zastępczej</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- 2 w domu dziecka</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- 20 poza terenem gminy</w:t>
            </w:r>
          </w:p>
        </w:tc>
      </w:tr>
      <w:tr w:rsidR="00B92C48" w:rsidRPr="00B92C48" w:rsidTr="0026743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2019</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48, w tym:</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- 26 w rodzinie zastępczej</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- 2 w domu dziecka</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- 20 poza terenem gminy</w:t>
            </w:r>
          </w:p>
        </w:tc>
      </w:tr>
    </w:tbl>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0"/>
          <w:szCs w:val="20"/>
          <w:lang w:eastAsia="zh-CN" w:bidi="hi-IN"/>
        </w:rPr>
      </w:pPr>
    </w:p>
    <w:p w:rsidR="00B92C48" w:rsidRPr="000A4169"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0"/>
          <w:szCs w:val="20"/>
          <w:lang w:eastAsia="zh-CN" w:bidi="hi-IN"/>
        </w:rPr>
        <w:t>Tabela nr 4: Odpłatność za pobyt dzieci w pieczy zastępczej w latach 2017-2019</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B92C48" w:rsidRPr="00B92C48" w:rsidTr="0026743B">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ROK</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Kwota odpłatności w złotych</w:t>
            </w:r>
          </w:p>
        </w:tc>
      </w:tr>
      <w:tr w:rsidR="00B92C48" w:rsidRPr="00B92C48" w:rsidTr="0026743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2017</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xml:space="preserve">62 553, 58 zł </w:t>
            </w:r>
          </w:p>
        </w:tc>
      </w:tr>
      <w:tr w:rsidR="00B92C48" w:rsidRPr="00B92C48" w:rsidTr="0026743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2018</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59 719, 51 zł</w:t>
            </w:r>
          </w:p>
        </w:tc>
      </w:tr>
      <w:tr w:rsidR="00B92C48" w:rsidRPr="00B92C48" w:rsidTr="0026743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2019</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51 139, 71 zł</w:t>
            </w:r>
          </w:p>
        </w:tc>
      </w:tr>
    </w:tbl>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ind w:firstLine="851"/>
        <w:jc w:val="both"/>
        <w:textAlignment w:val="baseline"/>
        <w:rPr>
          <w:rFonts w:ascii="Arial" w:eastAsia="NSimSun" w:hAnsi="Arial" w:cs="Arial"/>
          <w:color w:val="000000"/>
          <w:kern w:val="3"/>
          <w:sz w:val="24"/>
          <w:szCs w:val="24"/>
          <w:lang w:eastAsia="zh-CN" w:bidi="hi-IN"/>
        </w:rPr>
      </w:pPr>
      <w:r w:rsidRPr="00B92C48">
        <w:rPr>
          <w:rFonts w:ascii="Arial" w:eastAsia="NSimSun" w:hAnsi="Arial" w:cs="Arial"/>
          <w:color w:val="000000"/>
          <w:kern w:val="3"/>
          <w:sz w:val="24"/>
          <w:szCs w:val="24"/>
          <w:lang w:eastAsia="zh-CN" w:bidi="hi-IN"/>
        </w:rPr>
        <w:tab/>
      </w:r>
    </w:p>
    <w:p w:rsidR="00B92C48" w:rsidRPr="00B92C48" w:rsidRDefault="00B92C48" w:rsidP="00B92C48">
      <w:pPr>
        <w:suppressAutoHyphens/>
        <w:autoSpaceDN w:val="0"/>
        <w:spacing w:after="0" w:line="360" w:lineRule="auto"/>
        <w:ind w:firstLine="851"/>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lastRenderedPageBreak/>
        <w:t xml:space="preserve">Ustawa o wspieraniu rodziny i systemie pieczy zastępczej stworzyła gminom możliwość przeciwdziałania niekorzystnym zjawiskom poprzez wspieranie rodzin, </w:t>
      </w:r>
      <w:r w:rsidR="000A4169">
        <w:rPr>
          <w:rFonts w:ascii="Arial" w:eastAsia="NSimSun" w:hAnsi="Arial" w:cs="Arial"/>
          <w:color w:val="000000"/>
          <w:kern w:val="3"/>
          <w:sz w:val="24"/>
          <w:szCs w:val="24"/>
          <w:lang w:eastAsia="zh-CN" w:bidi="hi-IN"/>
        </w:rPr>
        <w:br/>
      </w:r>
      <w:r w:rsidRPr="00B92C48">
        <w:rPr>
          <w:rFonts w:ascii="Arial" w:eastAsia="NSimSun" w:hAnsi="Arial" w:cs="Arial"/>
          <w:color w:val="000000"/>
          <w:kern w:val="3"/>
          <w:sz w:val="24"/>
          <w:szCs w:val="24"/>
          <w:lang w:eastAsia="zh-CN" w:bidi="hi-IN"/>
        </w:rPr>
        <w:t xml:space="preserve">w tym m.in. poprzez </w:t>
      </w:r>
      <w:r w:rsidR="000A4169">
        <w:rPr>
          <w:rFonts w:ascii="Arial" w:eastAsia="NSimSun" w:hAnsi="Arial" w:cs="Arial"/>
          <w:color w:val="000000"/>
          <w:kern w:val="3"/>
          <w:sz w:val="24"/>
          <w:szCs w:val="24"/>
          <w:lang w:eastAsia="zh-CN" w:bidi="hi-IN"/>
        </w:rPr>
        <w:t xml:space="preserve">zatrudnienie </w:t>
      </w:r>
      <w:r w:rsidRPr="00B92C48">
        <w:rPr>
          <w:rFonts w:ascii="Arial" w:eastAsia="NSimSun" w:hAnsi="Arial" w:cs="Arial"/>
          <w:color w:val="000000"/>
          <w:kern w:val="3"/>
          <w:sz w:val="24"/>
          <w:szCs w:val="24"/>
          <w:lang w:eastAsia="zh-CN" w:bidi="hi-IN"/>
        </w:rPr>
        <w:t>asystenta rodziny.</w:t>
      </w:r>
    </w:p>
    <w:p w:rsidR="000A4169" w:rsidRDefault="000A4169"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EE699F" w:rsidRDefault="00EE699F" w:rsidP="00B92C48">
      <w:pPr>
        <w:suppressAutoHyphens/>
        <w:autoSpaceDN w:val="0"/>
        <w:spacing w:after="0" w:line="360" w:lineRule="auto"/>
        <w:jc w:val="both"/>
        <w:textAlignment w:val="baseline"/>
        <w:rPr>
          <w:rFonts w:ascii="Arial" w:eastAsia="NSimSun" w:hAnsi="Arial" w:cs="Arial"/>
          <w:color w:val="000000"/>
          <w:kern w:val="3"/>
          <w:sz w:val="20"/>
          <w:szCs w:val="20"/>
          <w:lang w:eastAsia="zh-CN" w:bidi="hi-IN"/>
        </w:rPr>
      </w:pPr>
    </w:p>
    <w:p w:rsidR="00B92C48" w:rsidRPr="000A4169" w:rsidRDefault="000A4169"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Pr>
          <w:rFonts w:ascii="Arial" w:eastAsia="NSimSun" w:hAnsi="Arial" w:cs="Arial"/>
          <w:color w:val="000000"/>
          <w:kern w:val="3"/>
          <w:sz w:val="20"/>
          <w:szCs w:val="20"/>
          <w:lang w:eastAsia="zh-CN" w:bidi="hi-IN"/>
        </w:rPr>
        <w:br/>
      </w:r>
      <w:r w:rsidR="00B92C48" w:rsidRPr="00B92C48">
        <w:rPr>
          <w:rFonts w:ascii="Arial" w:eastAsia="NSimSun" w:hAnsi="Arial" w:cs="Arial"/>
          <w:color w:val="000000"/>
          <w:kern w:val="3"/>
          <w:sz w:val="20"/>
          <w:szCs w:val="20"/>
          <w:lang w:eastAsia="zh-CN" w:bidi="hi-IN"/>
        </w:rPr>
        <w:t>Tabela nr 5: Rodziny objęte wsparciem asystenta rodziny w latach 2017- 2019</w:t>
      </w:r>
    </w:p>
    <w:tbl>
      <w:tblPr>
        <w:tblW w:w="9638" w:type="dxa"/>
        <w:tblInd w:w="45" w:type="dxa"/>
        <w:tblLayout w:type="fixed"/>
        <w:tblCellMar>
          <w:left w:w="10" w:type="dxa"/>
          <w:right w:w="10" w:type="dxa"/>
        </w:tblCellMar>
        <w:tblLook w:val="0000" w:firstRow="0" w:lastRow="0" w:firstColumn="0" w:lastColumn="0" w:noHBand="0" w:noVBand="0"/>
      </w:tblPr>
      <w:tblGrid>
        <w:gridCol w:w="2410"/>
        <w:gridCol w:w="2410"/>
        <w:gridCol w:w="2409"/>
        <w:gridCol w:w="2409"/>
      </w:tblGrid>
      <w:tr w:rsidR="00B92C48" w:rsidRPr="00B92C48" w:rsidTr="0026743B">
        <w:tc>
          <w:tcPr>
            <w:tcW w:w="241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Rodziny</w:t>
            </w:r>
          </w:p>
        </w:tc>
        <w:tc>
          <w:tcPr>
            <w:tcW w:w="722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Rok</w:t>
            </w:r>
          </w:p>
        </w:tc>
      </w:tr>
      <w:tr w:rsidR="00B92C48" w:rsidRPr="00B92C48" w:rsidTr="0026743B">
        <w:tc>
          <w:tcPr>
            <w:tcW w:w="241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AutoHyphens/>
              <w:autoSpaceDN w:val="0"/>
              <w:spacing w:after="0" w:line="360" w:lineRule="auto"/>
              <w:jc w:val="center"/>
              <w:textAlignment w:val="baseline"/>
              <w:rPr>
                <w:rFonts w:ascii="Arial" w:eastAsia="NSimSun" w:hAnsi="Arial" w:cs="Arial"/>
                <w:b/>
                <w:kern w:val="3"/>
                <w:sz w:val="24"/>
                <w:szCs w:val="24"/>
                <w:lang w:eastAsia="zh-CN"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2017</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2018</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2019</w:t>
            </w:r>
          </w:p>
        </w:tc>
      </w:tr>
      <w:tr w:rsidR="00B92C48" w:rsidRPr="00B92C48" w:rsidTr="0026743B">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Ogółem</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12</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13</w:t>
            </w:r>
          </w:p>
        </w:tc>
      </w:tr>
      <w:tr w:rsidR="00B92C48" w:rsidRPr="00B92C48" w:rsidTr="0026743B">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Liczba dzieci w rodzinach</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27</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22</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26</w:t>
            </w:r>
          </w:p>
        </w:tc>
      </w:tr>
    </w:tbl>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Jak wynika z danych oświatowych na terenie gminy funkcjonuje:</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1. Sześć publicznych szkół podstawowych;</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2. Dwa publiczne przedszkola;</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3. Żłobek Miejski;</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4. Dwie szkoły ponadpodstawowe;</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 xml:space="preserve">5. Bieszczadzki Zespół Placówek Szkolno- Wychowawczych. </w:t>
      </w:r>
    </w:p>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Poniższa tabela obrazuje liczbę dzieci w poszczególnych placówkach oświatowych.</w:t>
      </w:r>
    </w:p>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jc w:val="both"/>
        <w:textAlignment w:val="baseline"/>
        <w:rPr>
          <w:rFonts w:ascii="Arial" w:eastAsia="NSimSun" w:hAnsi="Arial" w:cs="Arial"/>
          <w:color w:val="000000"/>
          <w:kern w:val="3"/>
          <w:sz w:val="24"/>
          <w:szCs w:val="24"/>
          <w:lang w:eastAsia="zh-CN" w:bidi="hi-IN"/>
        </w:rPr>
      </w:pPr>
      <w:r w:rsidRPr="00B92C48">
        <w:rPr>
          <w:rFonts w:ascii="Arial" w:eastAsia="NSimSun" w:hAnsi="Arial" w:cs="Arial"/>
          <w:color w:val="000000"/>
          <w:kern w:val="3"/>
          <w:sz w:val="24"/>
          <w:szCs w:val="24"/>
          <w:lang w:eastAsia="zh-CN" w:bidi="hi-IN"/>
        </w:rPr>
        <w:t>Organ prowadzący</w:t>
      </w:r>
      <w:r w:rsidR="00E6684D">
        <w:rPr>
          <w:rFonts w:ascii="Arial" w:eastAsia="NSimSun" w:hAnsi="Arial" w:cs="Arial"/>
          <w:color w:val="000000"/>
          <w:kern w:val="3"/>
          <w:sz w:val="24"/>
          <w:szCs w:val="24"/>
          <w:lang w:eastAsia="zh-CN" w:bidi="hi-IN"/>
        </w:rPr>
        <w:t xml:space="preserve"> - Gmina Ustrzyki Dolne (</w:t>
      </w:r>
      <w:r w:rsidRPr="00B92C48">
        <w:rPr>
          <w:rFonts w:ascii="Arial" w:eastAsia="NSimSun" w:hAnsi="Arial" w:cs="Arial"/>
          <w:color w:val="000000"/>
          <w:kern w:val="3"/>
          <w:sz w:val="24"/>
          <w:szCs w:val="24"/>
          <w:lang w:eastAsia="zh-CN" w:bidi="hi-IN"/>
        </w:rPr>
        <w:t>wg stanu na listopad 2020 r. informacji</w:t>
      </w:r>
      <w:r w:rsidRPr="00B92C48">
        <w:rPr>
          <w:rFonts w:ascii="Arial" w:eastAsia="NSimSun" w:hAnsi="Arial" w:cs="Arial"/>
          <w:color w:val="000000"/>
          <w:kern w:val="3"/>
          <w:sz w:val="24"/>
          <w:szCs w:val="24"/>
          <w:lang w:eastAsia="zh-CN" w:bidi="hi-IN"/>
        </w:rPr>
        <w:br/>
        <w:t xml:space="preserve"> z Wydziału Oświaty)</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p>
    <w:tbl>
      <w:tblPr>
        <w:tblW w:w="9638" w:type="dxa"/>
        <w:tblLayout w:type="fixed"/>
        <w:tblCellMar>
          <w:left w:w="10" w:type="dxa"/>
          <w:right w:w="10" w:type="dxa"/>
        </w:tblCellMar>
        <w:tblLook w:val="0000" w:firstRow="0" w:lastRow="0" w:firstColumn="0" w:lastColumn="0" w:noHBand="0" w:noVBand="0"/>
      </w:tblPr>
      <w:tblGrid>
        <w:gridCol w:w="577"/>
        <w:gridCol w:w="5848"/>
        <w:gridCol w:w="3213"/>
      </w:tblGrid>
      <w:tr w:rsidR="00B92C48" w:rsidRPr="00B92C48" w:rsidTr="0026743B">
        <w:tc>
          <w:tcPr>
            <w:tcW w:w="5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proofErr w:type="spellStart"/>
            <w:r w:rsidRPr="00B92C48">
              <w:rPr>
                <w:rFonts w:ascii="Arial" w:eastAsia="NSimSun" w:hAnsi="Arial" w:cs="Arial"/>
                <w:b/>
                <w:kern w:val="3"/>
                <w:sz w:val="24"/>
                <w:szCs w:val="24"/>
                <w:lang w:eastAsia="zh-CN" w:bidi="hi-IN"/>
              </w:rPr>
              <w:t>Lp</w:t>
            </w:r>
            <w:proofErr w:type="spellEnd"/>
          </w:p>
        </w:tc>
        <w:tc>
          <w:tcPr>
            <w:tcW w:w="5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Placówka oświatowa</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uczniów</w:t>
            </w:r>
          </w:p>
        </w:tc>
      </w:tr>
      <w:tr w:rsidR="00B92C48" w:rsidRPr="00B92C48" w:rsidTr="0026743B">
        <w:tc>
          <w:tcPr>
            <w:tcW w:w="577"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w:t>
            </w:r>
          </w:p>
        </w:tc>
        <w:tc>
          <w:tcPr>
            <w:tcW w:w="5848"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Szkoła Podstawowa w Hoszowie (razem z oddziałem przedszkolnym)</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54</w:t>
            </w:r>
          </w:p>
        </w:tc>
      </w:tr>
      <w:tr w:rsidR="00B92C48" w:rsidRPr="00B92C48" w:rsidTr="00EE699F">
        <w:tc>
          <w:tcPr>
            <w:tcW w:w="577" w:type="dxa"/>
            <w:tcBorders>
              <w:left w:val="single" w:sz="2" w:space="0" w:color="000000"/>
              <w:bottom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w:t>
            </w:r>
          </w:p>
        </w:tc>
        <w:tc>
          <w:tcPr>
            <w:tcW w:w="5848" w:type="dxa"/>
            <w:tcBorders>
              <w:left w:val="single" w:sz="2" w:space="0" w:color="000000"/>
              <w:bottom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Szkoła Podstawowa w Ustjanowej (razem z oddziałem przedszkolnym)</w:t>
            </w:r>
          </w:p>
        </w:tc>
        <w:tc>
          <w:tcPr>
            <w:tcW w:w="3213"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171</w:t>
            </w:r>
          </w:p>
        </w:tc>
      </w:tr>
      <w:tr w:rsidR="00B92C48" w:rsidRPr="00B92C48" w:rsidTr="00EE699F">
        <w:tc>
          <w:tcPr>
            <w:tcW w:w="5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lastRenderedPageBreak/>
              <w:t>3</w:t>
            </w:r>
          </w:p>
        </w:tc>
        <w:tc>
          <w:tcPr>
            <w:tcW w:w="5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E6684D"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Szkoła Podstawowa w Wojtkowej (</w:t>
            </w:r>
            <w:r w:rsidR="00B92C48" w:rsidRPr="00B92C48">
              <w:rPr>
                <w:rFonts w:ascii="Arial" w:eastAsia="NSimSun" w:hAnsi="Arial" w:cs="Arial"/>
                <w:kern w:val="3"/>
                <w:sz w:val="24"/>
                <w:szCs w:val="24"/>
                <w:lang w:eastAsia="zh-CN" w:bidi="hi-IN"/>
              </w:rPr>
              <w:t>razem z oddziałem przedszkolny)</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130</w:t>
            </w:r>
          </w:p>
        </w:tc>
      </w:tr>
      <w:tr w:rsidR="00B92C48" w:rsidRPr="00B92C48" w:rsidTr="00EE699F">
        <w:tc>
          <w:tcPr>
            <w:tcW w:w="5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w:t>
            </w:r>
          </w:p>
        </w:tc>
        <w:tc>
          <w:tcPr>
            <w:tcW w:w="5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E6684D"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Szkoła Podstawowa w Ropience (</w:t>
            </w:r>
            <w:r w:rsidR="00B92C48" w:rsidRPr="00B92C48">
              <w:rPr>
                <w:rFonts w:ascii="Arial" w:eastAsia="NSimSun" w:hAnsi="Arial" w:cs="Arial"/>
                <w:kern w:val="3"/>
                <w:sz w:val="24"/>
                <w:szCs w:val="24"/>
                <w:lang w:eastAsia="zh-CN" w:bidi="hi-IN"/>
              </w:rPr>
              <w:t>razem z oddziałem przedszkolnym)</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123</w:t>
            </w:r>
          </w:p>
        </w:tc>
      </w:tr>
      <w:tr w:rsidR="00B92C48" w:rsidRPr="00B92C48" w:rsidTr="00EE699F">
        <w:tc>
          <w:tcPr>
            <w:tcW w:w="5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5</w:t>
            </w:r>
          </w:p>
        </w:tc>
        <w:tc>
          <w:tcPr>
            <w:tcW w:w="5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Szkoła Podstaw</w:t>
            </w:r>
            <w:r w:rsidR="00E6684D">
              <w:rPr>
                <w:rFonts w:ascii="Arial" w:eastAsia="NSimSun" w:hAnsi="Arial" w:cs="Arial"/>
                <w:kern w:val="3"/>
                <w:sz w:val="24"/>
                <w:szCs w:val="24"/>
                <w:lang w:eastAsia="zh-CN" w:bidi="hi-IN"/>
              </w:rPr>
              <w:t>owa nr 1 w Ustrzykach Dolnych (</w:t>
            </w:r>
            <w:r w:rsidRPr="00B92C48">
              <w:rPr>
                <w:rFonts w:ascii="Arial" w:eastAsia="NSimSun" w:hAnsi="Arial" w:cs="Arial"/>
                <w:kern w:val="3"/>
                <w:sz w:val="24"/>
                <w:szCs w:val="24"/>
                <w:lang w:eastAsia="zh-CN" w:bidi="hi-IN"/>
              </w:rPr>
              <w:t>razem z oddziałem przedszkolnym)</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516</w:t>
            </w:r>
          </w:p>
        </w:tc>
      </w:tr>
      <w:tr w:rsidR="00B92C48" w:rsidRPr="00B92C48" w:rsidTr="00EE699F">
        <w:tc>
          <w:tcPr>
            <w:tcW w:w="5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6</w:t>
            </w:r>
          </w:p>
        </w:tc>
        <w:tc>
          <w:tcPr>
            <w:tcW w:w="5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Szkoła Podstawowa nr 2 w Ustrzykach Dolnych ( razem z oddziałem przedszkolnym)</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516</w:t>
            </w:r>
          </w:p>
        </w:tc>
      </w:tr>
      <w:tr w:rsidR="00B92C48" w:rsidRPr="00B92C48" w:rsidTr="00EE699F">
        <w:tc>
          <w:tcPr>
            <w:tcW w:w="5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9</w:t>
            </w:r>
          </w:p>
        </w:tc>
        <w:tc>
          <w:tcPr>
            <w:tcW w:w="5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Przedszkole nr 1</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159</w:t>
            </w:r>
          </w:p>
        </w:tc>
      </w:tr>
      <w:tr w:rsidR="00B92C48" w:rsidRPr="00B92C48" w:rsidTr="00EE699F">
        <w:tc>
          <w:tcPr>
            <w:tcW w:w="5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10</w:t>
            </w:r>
          </w:p>
        </w:tc>
        <w:tc>
          <w:tcPr>
            <w:tcW w:w="58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Przedszkole nr 2</w:t>
            </w:r>
          </w:p>
        </w:tc>
        <w:tc>
          <w:tcPr>
            <w:tcW w:w="32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118</w:t>
            </w:r>
          </w:p>
        </w:tc>
      </w:tr>
    </w:tbl>
    <w:p w:rsidR="00B92C48" w:rsidRPr="00B92C48" w:rsidRDefault="00927BAB"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br/>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Organ prowadzący- Powiat</w:t>
      </w:r>
    </w:p>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456"/>
        <w:gridCol w:w="5969"/>
        <w:gridCol w:w="3213"/>
      </w:tblGrid>
      <w:tr w:rsidR="00B92C48" w:rsidRPr="00B92C48" w:rsidTr="0026743B">
        <w:tc>
          <w:tcPr>
            <w:tcW w:w="4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proofErr w:type="spellStart"/>
            <w:r w:rsidRPr="00B92C48">
              <w:rPr>
                <w:rFonts w:ascii="Arial" w:eastAsia="NSimSun" w:hAnsi="Arial" w:cs="Arial"/>
                <w:b/>
                <w:kern w:val="3"/>
                <w:sz w:val="24"/>
                <w:szCs w:val="24"/>
                <w:lang w:eastAsia="zh-CN" w:bidi="hi-IN"/>
              </w:rPr>
              <w:t>Lp</w:t>
            </w:r>
            <w:proofErr w:type="spellEnd"/>
          </w:p>
        </w:tc>
        <w:tc>
          <w:tcPr>
            <w:tcW w:w="5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Placówka oświatowa</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uczniów</w:t>
            </w:r>
          </w:p>
        </w:tc>
      </w:tr>
      <w:tr w:rsidR="00B92C48" w:rsidRPr="00B92C48" w:rsidTr="0026743B">
        <w:tc>
          <w:tcPr>
            <w:tcW w:w="456"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w:t>
            </w:r>
          </w:p>
        </w:tc>
        <w:tc>
          <w:tcPr>
            <w:tcW w:w="596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Zespół Szkół Licealnych w Ustrzykach Dolnych</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343</w:t>
            </w:r>
          </w:p>
        </w:tc>
      </w:tr>
      <w:tr w:rsidR="00B92C48" w:rsidRPr="00B92C48" w:rsidTr="0026743B">
        <w:tc>
          <w:tcPr>
            <w:tcW w:w="456"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w:t>
            </w:r>
          </w:p>
        </w:tc>
        <w:tc>
          <w:tcPr>
            <w:tcW w:w="596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Bieszczadzki Zespół Szkół Zawodowych w Ustrzykach Dolnych</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298</w:t>
            </w:r>
          </w:p>
        </w:tc>
      </w:tr>
      <w:tr w:rsidR="00B92C48" w:rsidRPr="00B92C48" w:rsidTr="0026743B">
        <w:tc>
          <w:tcPr>
            <w:tcW w:w="456"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3</w:t>
            </w:r>
          </w:p>
        </w:tc>
        <w:tc>
          <w:tcPr>
            <w:tcW w:w="596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927BAB" w:rsidP="00927BA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Bieszczadzki Zespół Placówek </w:t>
            </w:r>
            <w:proofErr w:type="spellStart"/>
            <w:r>
              <w:rPr>
                <w:rFonts w:ascii="Arial" w:eastAsia="NSimSun" w:hAnsi="Arial" w:cs="Arial"/>
                <w:kern w:val="3"/>
                <w:sz w:val="24"/>
                <w:szCs w:val="24"/>
                <w:lang w:eastAsia="zh-CN" w:bidi="hi-IN"/>
              </w:rPr>
              <w:t>Szkolno</w:t>
            </w:r>
            <w:proofErr w:type="spellEnd"/>
            <w:r>
              <w:rPr>
                <w:rFonts w:ascii="Arial" w:eastAsia="NSimSun" w:hAnsi="Arial" w:cs="Arial"/>
                <w:kern w:val="3"/>
                <w:sz w:val="24"/>
                <w:szCs w:val="24"/>
                <w:lang w:eastAsia="zh-CN" w:bidi="hi-IN"/>
              </w:rPr>
              <w:t xml:space="preserve"> - </w:t>
            </w:r>
            <w:r w:rsidR="00B92C48" w:rsidRPr="00B92C48">
              <w:rPr>
                <w:rFonts w:ascii="Arial" w:eastAsia="NSimSun" w:hAnsi="Arial" w:cs="Arial"/>
                <w:kern w:val="3"/>
                <w:sz w:val="24"/>
                <w:szCs w:val="24"/>
                <w:lang w:eastAsia="zh-CN" w:bidi="hi-IN"/>
              </w:rPr>
              <w:t>Wychowawczych w Ustrzykach Dolnych</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41</w:t>
            </w:r>
          </w:p>
        </w:tc>
      </w:tr>
    </w:tbl>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W placówkach oświatowych funkcjonują stołówki,</w:t>
      </w:r>
      <w:r w:rsidR="00B00203">
        <w:rPr>
          <w:rFonts w:ascii="Arial" w:eastAsia="NSimSun" w:hAnsi="Arial" w:cs="Arial"/>
          <w:color w:val="000000"/>
          <w:kern w:val="3"/>
          <w:sz w:val="24"/>
          <w:szCs w:val="24"/>
          <w:lang w:eastAsia="zh-CN" w:bidi="hi-IN"/>
        </w:rPr>
        <w:t xml:space="preserve"> w których dożywiane są dzieci.</w:t>
      </w:r>
      <w:r w:rsidR="00B00203">
        <w:rPr>
          <w:rFonts w:ascii="Arial" w:eastAsia="NSimSun" w:hAnsi="Arial" w:cs="Arial"/>
          <w:color w:val="000000"/>
          <w:kern w:val="3"/>
          <w:sz w:val="24"/>
          <w:szCs w:val="24"/>
          <w:lang w:eastAsia="zh-CN" w:bidi="hi-IN"/>
        </w:rPr>
        <w:br/>
      </w:r>
      <w:r w:rsidRPr="00B92C48">
        <w:rPr>
          <w:rFonts w:ascii="Arial" w:eastAsia="NSimSun" w:hAnsi="Arial" w:cs="Arial"/>
          <w:color w:val="000000"/>
          <w:kern w:val="3"/>
          <w:sz w:val="24"/>
          <w:szCs w:val="24"/>
          <w:lang w:eastAsia="zh-CN" w:bidi="hi-IN"/>
        </w:rPr>
        <w:t>W roku 2019 z tego wsparcia skorzystało 281 dzieci.</w:t>
      </w:r>
    </w:p>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B92C48" w:rsidRPr="00B92C48" w:rsidTr="0026743B">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Programy</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00203"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Pr>
                <w:rFonts w:ascii="Arial" w:eastAsia="NSimSun" w:hAnsi="Arial" w:cs="Arial"/>
                <w:b/>
                <w:kern w:val="3"/>
                <w:sz w:val="24"/>
                <w:szCs w:val="24"/>
                <w:lang w:eastAsia="zh-CN" w:bidi="hi-IN"/>
              </w:rPr>
              <w:t>„Posiłek w szkole i w domu”</w:t>
            </w:r>
          </w:p>
        </w:tc>
      </w:tr>
      <w:tr w:rsidR="00B92C48" w:rsidRPr="00B92C48" w:rsidTr="0026743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Szkoły (z oddziałami przedszkolnymi)</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233</w:t>
            </w:r>
          </w:p>
        </w:tc>
      </w:tr>
      <w:tr w:rsidR="00B92C48" w:rsidRPr="00B92C48" w:rsidTr="0026743B">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Przedszkola</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48</w:t>
            </w:r>
          </w:p>
        </w:tc>
      </w:tr>
    </w:tbl>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lastRenderedPageBreak/>
        <w:t>Poza tym na terenie Gminy funkcjonują obiekty:</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1. Powiatowa i Miejska Biblioteka Publiczna;</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2. Hala Sportowa;</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3. Ośrodek Sportu i Rekreacji;</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4. Sale gimnastyczne, boiska do piłki ręcznej, siatkowej, koszykowej, nożnej;</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5. Korty tenisowe;</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6. Stadion sportowy z pełnym wyposażeniem;</w:t>
      </w:r>
    </w:p>
    <w:p w:rsidR="00B92C48" w:rsidRPr="007F2830"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7. Lodowisko Miejskie.</w:t>
      </w:r>
    </w:p>
    <w:p w:rsidR="00B92C48" w:rsidRPr="007F2830" w:rsidRDefault="00681229"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Pr>
          <w:rFonts w:ascii="Arial" w:eastAsia="NSimSun" w:hAnsi="Arial" w:cs="Arial"/>
          <w:color w:val="000000"/>
          <w:kern w:val="3"/>
          <w:sz w:val="20"/>
          <w:szCs w:val="20"/>
          <w:lang w:eastAsia="zh-CN" w:bidi="hi-IN"/>
        </w:rPr>
        <w:br/>
      </w:r>
      <w:r w:rsidR="00B92C48" w:rsidRPr="00B92C48">
        <w:rPr>
          <w:rFonts w:ascii="Arial" w:eastAsia="NSimSun" w:hAnsi="Arial" w:cs="Arial"/>
          <w:color w:val="000000"/>
          <w:kern w:val="3"/>
          <w:sz w:val="20"/>
          <w:szCs w:val="20"/>
          <w:lang w:eastAsia="zh-CN" w:bidi="hi-IN"/>
        </w:rPr>
        <w:t>Tabela nr 6: Rzeczywista liczba rodzin i osób objętych pomocą w latach 2018- 2019</w:t>
      </w:r>
    </w:p>
    <w:tbl>
      <w:tblPr>
        <w:tblW w:w="9638" w:type="dxa"/>
        <w:tblInd w:w="45" w:type="dxa"/>
        <w:tblLayout w:type="fixed"/>
        <w:tblCellMar>
          <w:left w:w="10" w:type="dxa"/>
          <w:right w:w="10" w:type="dxa"/>
        </w:tblCellMar>
        <w:tblLook w:val="0000" w:firstRow="0" w:lastRow="0" w:firstColumn="0" w:lastColumn="0" w:noHBand="0" w:noVBand="0"/>
      </w:tblPr>
      <w:tblGrid>
        <w:gridCol w:w="3212"/>
        <w:gridCol w:w="3213"/>
        <w:gridCol w:w="3213"/>
      </w:tblGrid>
      <w:tr w:rsidR="00B92C48" w:rsidRPr="00B92C48" w:rsidTr="0026743B">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Wyszczególnione</w:t>
            </w:r>
          </w:p>
        </w:tc>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2018</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2019</w:t>
            </w:r>
          </w:p>
        </w:tc>
      </w:tr>
      <w:tr w:rsidR="00B92C48" w:rsidRPr="00B92C48"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Świadczenia przyznane w ramach zadań własnych i zadań zleconych</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- 1 292 osób</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- 498 rodzin</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- 1 174 osób</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- 452 rodzin</w:t>
            </w:r>
          </w:p>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tc>
      </w:tr>
      <w:tr w:rsidR="00B92C48" w:rsidRPr="00B92C48"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Usługi opiekuńcze w miejscu zamieszkania</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40</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43</w:t>
            </w:r>
          </w:p>
        </w:tc>
      </w:tr>
      <w:tr w:rsidR="007F2830" w:rsidRPr="00B92C48"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7F2830" w:rsidRPr="007F2830" w:rsidRDefault="007F2830" w:rsidP="007F2830">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7F2830">
              <w:rPr>
                <w:rFonts w:ascii="Arial" w:eastAsia="NSimSun" w:hAnsi="Arial" w:cs="Arial"/>
                <w:kern w:val="3"/>
                <w:sz w:val="24"/>
                <w:szCs w:val="24"/>
                <w:lang w:eastAsia="zh-CN" w:bidi="hi-IN"/>
              </w:rPr>
              <w:t>„Posiłek w szkole i w domu”</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7F2830" w:rsidRPr="00B92C48" w:rsidRDefault="007F2830"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- 308 osób</w:t>
            </w:r>
          </w:p>
          <w:p w:rsidR="007F2830" w:rsidRPr="00B92C48" w:rsidRDefault="007F2830"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- 179 rodzin</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2830" w:rsidRPr="00B92C48" w:rsidRDefault="007F2830"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- 308 osób</w:t>
            </w:r>
          </w:p>
          <w:p w:rsidR="007F2830" w:rsidRPr="00B92C48" w:rsidRDefault="007F2830"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- 179 rodzin</w:t>
            </w:r>
          </w:p>
        </w:tc>
      </w:tr>
      <w:tr w:rsidR="007F2830" w:rsidRPr="00B92C48"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7F2830" w:rsidRPr="007F2830" w:rsidRDefault="007F2830" w:rsidP="007F2830">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7F2830">
              <w:rPr>
                <w:rFonts w:ascii="Arial" w:eastAsia="NSimSun" w:hAnsi="Arial" w:cs="Arial"/>
                <w:kern w:val="3"/>
                <w:sz w:val="24"/>
                <w:szCs w:val="24"/>
                <w:lang w:eastAsia="zh-CN" w:bidi="hi-IN"/>
              </w:rPr>
              <w:t>„Posiłek w szkole i w domu”</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7F2830" w:rsidRPr="00B92C48" w:rsidRDefault="007F2830"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- 301 osób</w:t>
            </w:r>
          </w:p>
          <w:p w:rsidR="007F2830" w:rsidRPr="00B92C48" w:rsidRDefault="007F2830"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xml:space="preserve">- 293 rodzin </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2830" w:rsidRPr="00B92C48" w:rsidRDefault="007F2830"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- 301 osób</w:t>
            </w:r>
          </w:p>
          <w:p w:rsidR="007F2830" w:rsidRPr="00B92C48" w:rsidRDefault="007F2830"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xml:space="preserve">- 293 rodzin </w:t>
            </w:r>
          </w:p>
        </w:tc>
      </w:tr>
    </w:tbl>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ind w:firstLine="851"/>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Rodzina znajduje się w centrum polityki społecznej rządu</w:t>
      </w:r>
      <w:r w:rsidR="005553FB">
        <w:rPr>
          <w:rFonts w:ascii="Arial" w:eastAsia="NSimSun" w:hAnsi="Arial" w:cs="Arial"/>
          <w:color w:val="000000"/>
          <w:kern w:val="3"/>
          <w:sz w:val="24"/>
          <w:szCs w:val="24"/>
          <w:lang w:eastAsia="zh-CN" w:bidi="hi-IN"/>
        </w:rPr>
        <w:t>. Tkwi w </w:t>
      </w:r>
      <w:r w:rsidRPr="00B92C48">
        <w:rPr>
          <w:rFonts w:ascii="Arial" w:eastAsia="NSimSun" w:hAnsi="Arial" w:cs="Arial"/>
          <w:color w:val="000000"/>
          <w:kern w:val="3"/>
          <w:sz w:val="24"/>
          <w:szCs w:val="24"/>
          <w:lang w:eastAsia="zh-CN" w:bidi="hi-IN"/>
        </w:rPr>
        <w:t>niej potencjał, który jest źródłem rozwoju naszego kraju. Min</w:t>
      </w:r>
      <w:r w:rsidR="00711222">
        <w:rPr>
          <w:rFonts w:ascii="Arial" w:eastAsia="NSimSun" w:hAnsi="Arial" w:cs="Arial"/>
          <w:color w:val="000000"/>
          <w:kern w:val="3"/>
          <w:sz w:val="24"/>
          <w:szCs w:val="24"/>
          <w:lang w:eastAsia="zh-CN" w:bidi="hi-IN"/>
        </w:rPr>
        <w:t xml:space="preserve">isterstwo podejmuje więc liczne działania </w:t>
      </w:r>
      <w:r w:rsidRPr="00B92C48">
        <w:rPr>
          <w:rFonts w:ascii="Arial" w:eastAsia="NSimSun" w:hAnsi="Arial" w:cs="Arial"/>
          <w:color w:val="000000"/>
          <w:kern w:val="3"/>
          <w:sz w:val="24"/>
          <w:szCs w:val="24"/>
          <w:lang w:eastAsia="zh-CN" w:bidi="hi-IN"/>
        </w:rPr>
        <w:t>z zakresu polityki państwa na rzecz dziecka i rodziny. Jednym z nich są świadczenia rodzinne.</w:t>
      </w:r>
    </w:p>
    <w:p w:rsidR="00B92C48" w:rsidRPr="0082389F" w:rsidRDefault="00B92C48" w:rsidP="00364915">
      <w:pPr>
        <w:suppressAutoHyphens/>
        <w:autoSpaceDN w:val="0"/>
        <w:spacing w:after="0" w:line="360" w:lineRule="auto"/>
        <w:ind w:firstLine="851"/>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 xml:space="preserve">Przyznanie prawa do zasiłku rodzinnego uzależnione jest między innymi od spełnienia kryterium dochodowego. Świadczenia rodzinne przysługują obywatelom polskim i cudzoziemcom, jeżeli zamieszkują na terytorium Rzeczypospolitej Polskiej przez okres zasiłkowy, w którym otrzymują świadczenia rodzinne, chyba, </w:t>
      </w:r>
      <w:r w:rsidR="005553FB">
        <w:rPr>
          <w:rFonts w:ascii="Arial" w:eastAsia="NSimSun" w:hAnsi="Arial" w:cs="Arial"/>
          <w:color w:val="000000"/>
          <w:kern w:val="3"/>
          <w:sz w:val="24"/>
          <w:szCs w:val="24"/>
          <w:lang w:eastAsia="zh-CN" w:bidi="hi-IN"/>
        </w:rPr>
        <w:t xml:space="preserve">że przepisy </w:t>
      </w:r>
      <w:r w:rsidR="005553FB">
        <w:rPr>
          <w:rFonts w:ascii="Arial" w:eastAsia="NSimSun" w:hAnsi="Arial" w:cs="Arial"/>
          <w:color w:val="000000"/>
          <w:kern w:val="3"/>
          <w:sz w:val="24"/>
          <w:szCs w:val="24"/>
          <w:lang w:eastAsia="zh-CN" w:bidi="hi-IN"/>
        </w:rPr>
        <w:br/>
      </w:r>
      <w:r w:rsidR="005553FB">
        <w:rPr>
          <w:rFonts w:ascii="Arial" w:eastAsia="NSimSun" w:hAnsi="Arial" w:cs="Arial"/>
          <w:color w:val="000000"/>
          <w:kern w:val="3"/>
          <w:sz w:val="24"/>
          <w:szCs w:val="24"/>
          <w:lang w:eastAsia="zh-CN" w:bidi="hi-IN"/>
        </w:rPr>
        <w:lastRenderedPageBreak/>
        <w:t xml:space="preserve">o koordynacji systemów zabezpieczenia społecznego lub dwustronne umowy międzynarodowe o zabezpieczeniu społecznym stanowią inaczej i spełniają </w:t>
      </w:r>
      <w:r w:rsidRPr="00B92C48">
        <w:rPr>
          <w:rFonts w:ascii="Arial" w:eastAsia="NSimSun" w:hAnsi="Arial" w:cs="Arial"/>
          <w:color w:val="000000"/>
          <w:kern w:val="3"/>
          <w:sz w:val="24"/>
          <w:szCs w:val="24"/>
          <w:lang w:eastAsia="zh-CN" w:bidi="hi-IN"/>
        </w:rPr>
        <w:t>wszystkie ustawowe warunki, od których uzależnione jest przyznanie prawa do świadczeń.</w:t>
      </w:r>
      <w:r w:rsidR="0082389F">
        <w:rPr>
          <w:rFonts w:ascii="Liberation Serif" w:eastAsia="NSimSun" w:hAnsi="Liberation Serif" w:cs="Arial"/>
          <w:kern w:val="3"/>
          <w:sz w:val="24"/>
          <w:szCs w:val="24"/>
          <w:lang w:eastAsia="zh-CN" w:bidi="hi-IN"/>
        </w:rPr>
        <w:br/>
      </w:r>
      <w:r w:rsidR="0082389F">
        <w:rPr>
          <w:rFonts w:ascii="Liberation Serif" w:eastAsia="NSimSun" w:hAnsi="Liberation Serif" w:cs="Arial"/>
          <w:kern w:val="3"/>
          <w:sz w:val="24"/>
          <w:szCs w:val="24"/>
          <w:lang w:eastAsia="zh-CN" w:bidi="hi-IN"/>
        </w:rPr>
        <w:br/>
      </w:r>
      <w:r w:rsidR="0082389F">
        <w:rPr>
          <w:rFonts w:ascii="Liberation Serif" w:eastAsia="NSimSun" w:hAnsi="Liberation Serif" w:cs="Arial"/>
          <w:kern w:val="3"/>
          <w:sz w:val="24"/>
          <w:szCs w:val="24"/>
          <w:lang w:eastAsia="zh-CN" w:bidi="hi-IN"/>
        </w:rPr>
        <w:br/>
      </w:r>
      <w:r w:rsidRPr="00B92C48">
        <w:rPr>
          <w:rFonts w:ascii="Arial" w:eastAsia="NSimSun" w:hAnsi="Arial" w:cs="Arial"/>
          <w:color w:val="000000"/>
          <w:kern w:val="3"/>
          <w:sz w:val="20"/>
          <w:szCs w:val="20"/>
          <w:lang w:eastAsia="zh-CN" w:bidi="hi-IN"/>
        </w:rPr>
        <w:t xml:space="preserve">Tabela nr 7: Rzeczywista liczba rodzin korzystających ze świadczeń rodzinnych i opiekuńczych </w:t>
      </w:r>
      <w:r w:rsidR="0082389F">
        <w:rPr>
          <w:rFonts w:ascii="Arial" w:eastAsia="NSimSun" w:hAnsi="Arial" w:cs="Arial"/>
          <w:color w:val="000000"/>
          <w:kern w:val="3"/>
          <w:sz w:val="20"/>
          <w:szCs w:val="20"/>
          <w:lang w:eastAsia="zh-CN" w:bidi="hi-IN"/>
        </w:rPr>
        <w:br/>
      </w:r>
      <w:r w:rsidRPr="00B92C48">
        <w:rPr>
          <w:rFonts w:ascii="Arial" w:eastAsia="NSimSun" w:hAnsi="Arial" w:cs="Arial"/>
          <w:color w:val="000000"/>
          <w:kern w:val="3"/>
          <w:sz w:val="20"/>
          <w:szCs w:val="20"/>
          <w:lang w:eastAsia="zh-CN" w:bidi="hi-IN"/>
        </w:rPr>
        <w:t>w latach 2018- 2019</w:t>
      </w:r>
    </w:p>
    <w:tbl>
      <w:tblPr>
        <w:tblW w:w="9638" w:type="dxa"/>
        <w:tblInd w:w="45" w:type="dxa"/>
        <w:tblLayout w:type="fixed"/>
        <w:tblCellMar>
          <w:left w:w="10" w:type="dxa"/>
          <w:right w:w="10" w:type="dxa"/>
        </w:tblCellMar>
        <w:tblLook w:val="0000" w:firstRow="0" w:lastRow="0" w:firstColumn="0" w:lastColumn="0" w:noHBand="0" w:noVBand="0"/>
      </w:tblPr>
      <w:tblGrid>
        <w:gridCol w:w="3212"/>
        <w:gridCol w:w="3213"/>
        <w:gridCol w:w="3213"/>
      </w:tblGrid>
      <w:tr w:rsidR="00B92C48" w:rsidRPr="00B92C48" w:rsidTr="0026743B">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Wyszczególnione</w:t>
            </w:r>
          </w:p>
        </w:tc>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2018</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2019</w:t>
            </w:r>
          </w:p>
        </w:tc>
      </w:tr>
      <w:tr w:rsidR="00B92C48" w:rsidRPr="00B92C48"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Świadczenia rodzinne wraz z dodatkami</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21 704</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20 023</w:t>
            </w:r>
          </w:p>
        </w:tc>
      </w:tr>
      <w:tr w:rsidR="00B92C48" w:rsidRPr="00B92C48"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82389F"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Jednorazowa zapomoga </w:t>
            </w:r>
            <w:r>
              <w:rPr>
                <w:rFonts w:ascii="Arial" w:eastAsia="NSimSun" w:hAnsi="Arial" w:cs="Arial"/>
                <w:kern w:val="3"/>
                <w:sz w:val="24"/>
                <w:szCs w:val="24"/>
                <w:lang w:eastAsia="zh-CN" w:bidi="hi-IN"/>
              </w:rPr>
              <w:br/>
              <w:t>z tytułu urodzenia </w:t>
            </w:r>
            <w:r w:rsidR="00B92C48" w:rsidRPr="00B92C48">
              <w:rPr>
                <w:rFonts w:ascii="Arial" w:eastAsia="NSimSun" w:hAnsi="Arial" w:cs="Arial"/>
                <w:kern w:val="3"/>
                <w:sz w:val="24"/>
                <w:szCs w:val="24"/>
                <w:lang w:eastAsia="zh-CN" w:bidi="hi-IN"/>
              </w:rPr>
              <w:t>się dziecka tzw. „ Becikowe”</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116</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111</w:t>
            </w:r>
          </w:p>
        </w:tc>
      </w:tr>
      <w:tr w:rsidR="00B92C48" w:rsidRPr="00B92C48"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„Za życiem”</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0</w:t>
            </w:r>
          </w:p>
        </w:tc>
      </w:tr>
      <w:tr w:rsidR="00B92C48" w:rsidRPr="00B92C48"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Zasiłek dla opiekuna</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230</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176</w:t>
            </w:r>
          </w:p>
        </w:tc>
      </w:tr>
      <w:tr w:rsidR="00B92C48" w:rsidRPr="00B92C48"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Zasiłki pielęgnacyjne</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5 724</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5 651</w:t>
            </w:r>
          </w:p>
        </w:tc>
      </w:tr>
      <w:tr w:rsidR="00B92C48" w:rsidRPr="00B92C48" w:rsidTr="0026743B">
        <w:tc>
          <w:tcPr>
            <w:tcW w:w="3212" w:type="dxa"/>
            <w:tcBorders>
              <w:top w:val="single" w:sz="2"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92C48" w:rsidRPr="00B92C48" w:rsidRDefault="0082389F"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Świadczenia z </w:t>
            </w:r>
            <w:r w:rsidR="00B92C48" w:rsidRPr="00B92C48">
              <w:rPr>
                <w:rFonts w:ascii="Arial" w:eastAsia="NSimSun" w:hAnsi="Arial" w:cs="Arial"/>
                <w:kern w:val="3"/>
                <w:sz w:val="24"/>
                <w:szCs w:val="24"/>
                <w:lang w:eastAsia="zh-CN" w:bidi="hi-IN"/>
              </w:rPr>
              <w:t>Funduszu Alimentacyjnego</w:t>
            </w:r>
          </w:p>
        </w:tc>
        <w:tc>
          <w:tcPr>
            <w:tcW w:w="3213" w:type="dxa"/>
            <w:tcBorders>
              <w:top w:val="single" w:sz="2"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1 598</w:t>
            </w:r>
          </w:p>
        </w:tc>
        <w:tc>
          <w:tcPr>
            <w:tcW w:w="3213" w:type="dxa"/>
            <w:tcBorders>
              <w:top w:val="single" w:sz="2"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1 308</w:t>
            </w:r>
          </w:p>
        </w:tc>
      </w:tr>
      <w:tr w:rsidR="00B92C48" w:rsidRPr="00B92C48" w:rsidTr="0026743B">
        <w:tc>
          <w:tcPr>
            <w:tcW w:w="3212"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Świadczenie rodzicielskie</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626</w:t>
            </w:r>
          </w:p>
        </w:tc>
        <w:tc>
          <w:tcPr>
            <w:tcW w:w="3213"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634</w:t>
            </w:r>
          </w:p>
        </w:tc>
      </w:tr>
      <w:tr w:rsidR="00B92C48" w:rsidRPr="00B92C48" w:rsidTr="0026743B">
        <w:tc>
          <w:tcPr>
            <w:tcW w:w="3212"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 xml:space="preserve">Świadczenie pielęgnacyjne </w:t>
            </w:r>
          </w:p>
        </w:tc>
        <w:tc>
          <w:tcPr>
            <w:tcW w:w="3213" w:type="dxa"/>
            <w:tcBorders>
              <w:top w:val="single" w:sz="4" w:space="0" w:color="000000"/>
              <w:left w:val="single" w:sz="4" w:space="0" w:color="000000"/>
              <w:bottom w:val="single" w:sz="2" w:space="0" w:color="000000"/>
              <w:right w:val="single" w:sz="4"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767</w:t>
            </w:r>
          </w:p>
        </w:tc>
        <w:tc>
          <w:tcPr>
            <w:tcW w:w="3213" w:type="dxa"/>
            <w:tcBorders>
              <w:top w:val="single" w:sz="4" w:space="0" w:color="000000"/>
              <w:left w:val="single" w:sz="4"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931</w:t>
            </w:r>
          </w:p>
        </w:tc>
      </w:tr>
    </w:tbl>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B92C48" w:rsidRPr="00B92C48" w:rsidRDefault="00B92C48" w:rsidP="00B92C48">
      <w:pPr>
        <w:suppressAutoHyphens/>
        <w:autoSpaceDN w:val="0"/>
        <w:spacing w:after="0" w:line="360" w:lineRule="auto"/>
        <w:ind w:firstLine="851"/>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t>Istotne finansowe wsparcie dla matek nigdzie nieubezpieczonych stanowi świadczenie rodzicielskie przyznawane niezależnie od dochodu do czasu ukończenia przez dziecko 1 roku życia oraz zastosowanie mechanizmu „ złotówka za złotówkę” dla rodzin, których dochód przekroczył ustawowe kryterium dochodowe uprawniające do świadczeń rodzinnych.</w:t>
      </w:r>
    </w:p>
    <w:p w:rsidR="00B92C48" w:rsidRPr="00B92C48" w:rsidRDefault="00B92C48" w:rsidP="00B92C48">
      <w:pPr>
        <w:suppressAutoHyphens/>
        <w:autoSpaceDN w:val="0"/>
        <w:spacing w:after="0" w:line="360" w:lineRule="auto"/>
        <w:ind w:firstLine="851"/>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000000"/>
          <w:kern w:val="3"/>
          <w:sz w:val="24"/>
          <w:szCs w:val="24"/>
          <w:lang w:eastAsia="zh-CN" w:bidi="hi-IN"/>
        </w:rPr>
        <w:lastRenderedPageBreak/>
        <w:t>Z dniem 1 stycznia 2017 r. weszła w życie Ustawa o wspar</w:t>
      </w:r>
      <w:r w:rsidR="0055676D">
        <w:rPr>
          <w:rFonts w:ascii="Arial" w:eastAsia="NSimSun" w:hAnsi="Arial" w:cs="Arial"/>
          <w:color w:val="000000"/>
          <w:kern w:val="3"/>
          <w:sz w:val="24"/>
          <w:szCs w:val="24"/>
          <w:lang w:eastAsia="zh-CN" w:bidi="hi-IN"/>
        </w:rPr>
        <w:t xml:space="preserve">ciu kobiet w ciąży </w:t>
      </w:r>
      <w:r w:rsidR="0055676D">
        <w:rPr>
          <w:rFonts w:ascii="Arial" w:eastAsia="NSimSun" w:hAnsi="Arial" w:cs="Arial"/>
          <w:color w:val="000000"/>
          <w:kern w:val="3"/>
          <w:sz w:val="24"/>
          <w:szCs w:val="24"/>
          <w:lang w:eastAsia="zh-CN" w:bidi="hi-IN"/>
        </w:rPr>
        <w:br/>
        <w:t>i rodziny „</w:t>
      </w:r>
      <w:r w:rsidRPr="00B92C48">
        <w:rPr>
          <w:rFonts w:ascii="Arial" w:eastAsia="NSimSun" w:hAnsi="Arial" w:cs="Arial"/>
          <w:color w:val="000000"/>
          <w:kern w:val="3"/>
          <w:sz w:val="24"/>
          <w:szCs w:val="24"/>
          <w:lang w:eastAsia="zh-CN" w:bidi="hi-IN"/>
        </w:rPr>
        <w:t>Za  życiem” - przepisy prawa dotyczą wsparcia w zakresie dostępu do świadczeń opieki zdrowotnej oraz instrumentów polityki na rzecz rodziny.</w:t>
      </w:r>
    </w:p>
    <w:p w:rsidR="00B92C48" w:rsidRPr="00B92C48" w:rsidRDefault="0055676D" w:rsidP="00681229">
      <w:pPr>
        <w:suppressAutoHyphens/>
        <w:autoSpaceDN w:val="0"/>
        <w:spacing w:after="0" w:line="360" w:lineRule="auto"/>
        <w:ind w:firstLine="851"/>
        <w:jc w:val="both"/>
        <w:textAlignment w:val="baseline"/>
        <w:rPr>
          <w:rFonts w:ascii="Liberation Serif" w:eastAsia="NSimSun" w:hAnsi="Liberation Serif" w:cs="Arial" w:hint="eastAsia"/>
          <w:kern w:val="3"/>
          <w:sz w:val="24"/>
          <w:szCs w:val="24"/>
          <w:lang w:eastAsia="zh-CN" w:bidi="hi-IN"/>
        </w:rPr>
      </w:pPr>
      <w:r>
        <w:rPr>
          <w:rFonts w:ascii="Arial" w:eastAsia="NSimSun" w:hAnsi="Arial" w:cs="Arial"/>
          <w:color w:val="000000"/>
          <w:kern w:val="3"/>
          <w:sz w:val="24"/>
          <w:szCs w:val="24"/>
          <w:lang w:eastAsia="zh-CN" w:bidi="hi-IN"/>
        </w:rPr>
        <w:t>Budżety domowe rodzin </w:t>
      </w:r>
      <w:r w:rsidR="00B92C48" w:rsidRPr="00B92C48">
        <w:rPr>
          <w:rFonts w:ascii="Arial" w:eastAsia="NSimSun" w:hAnsi="Arial" w:cs="Arial"/>
          <w:color w:val="000000"/>
          <w:kern w:val="3"/>
          <w:sz w:val="24"/>
          <w:szCs w:val="24"/>
          <w:lang w:eastAsia="zh-CN" w:bidi="hi-IN"/>
        </w:rPr>
        <w:t>dość</w:t>
      </w:r>
      <w:r>
        <w:rPr>
          <w:rFonts w:ascii="Arial" w:eastAsia="NSimSun" w:hAnsi="Arial" w:cs="Arial"/>
          <w:color w:val="000000"/>
          <w:kern w:val="3"/>
          <w:sz w:val="24"/>
          <w:szCs w:val="24"/>
          <w:lang w:eastAsia="zh-CN" w:bidi="hi-IN"/>
        </w:rPr>
        <w:t> istotnie poważnie zasilają </w:t>
      </w:r>
      <w:r w:rsidR="00B92C48" w:rsidRPr="00B92C48">
        <w:rPr>
          <w:rFonts w:ascii="Arial" w:eastAsia="NSimSun" w:hAnsi="Arial" w:cs="Arial"/>
          <w:color w:val="000000"/>
          <w:kern w:val="3"/>
          <w:sz w:val="24"/>
          <w:szCs w:val="24"/>
          <w:lang w:eastAsia="zh-CN" w:bidi="hi-IN"/>
        </w:rPr>
        <w:t xml:space="preserve">świadczenia wychowawcze 500+. </w:t>
      </w:r>
      <w:r w:rsidR="00B92C48" w:rsidRPr="00B92C48">
        <w:rPr>
          <w:rFonts w:ascii="Arial" w:eastAsia="NSimSun" w:hAnsi="Arial" w:cs="Arial"/>
          <w:color w:val="1B1B1B"/>
          <w:kern w:val="3"/>
          <w:sz w:val="24"/>
          <w:szCs w:val="24"/>
          <w:lang w:eastAsia="zh-CN" w:bidi="hi-IN"/>
        </w:rPr>
        <w:t>Program "Rodzina 500+" jest finansowym fundamentem wsparcia rodzin. Program wszedł w życie 1 kwietnia 2016 roku i przyczynił się do znacznej poprawy sytuacji materialnej rodzin, wzmocnił je i nadał należny priorytet. Program Rodzina 500+ realizuje trzy podstawowe cele: wpływa na wzrost liczby urodzeń, ogranicza ubóstwo, w szczególności wśród d</w:t>
      </w:r>
      <w:r>
        <w:rPr>
          <w:rFonts w:ascii="Arial" w:eastAsia="NSimSun" w:hAnsi="Arial" w:cs="Arial"/>
          <w:color w:val="1B1B1B"/>
          <w:kern w:val="3"/>
          <w:sz w:val="24"/>
          <w:szCs w:val="24"/>
          <w:lang w:eastAsia="zh-CN" w:bidi="hi-IN"/>
        </w:rPr>
        <w:t>zieci oraz stanowi inwestycję w rodzinę. Zgodnie ze zmianami </w:t>
      </w:r>
      <w:r w:rsidR="00B92C48" w:rsidRPr="00B92C48">
        <w:rPr>
          <w:rFonts w:ascii="Arial" w:eastAsia="NSimSun" w:hAnsi="Arial" w:cs="Arial"/>
          <w:color w:val="1B1B1B"/>
          <w:kern w:val="3"/>
          <w:sz w:val="24"/>
          <w:szCs w:val="24"/>
          <w:lang w:eastAsia="zh-CN" w:bidi="hi-IN"/>
        </w:rPr>
        <w:t>wprowadzonymi w Programie „Rodzina 500+”, od 1 lipca 2019 roku świadczenie wychowawcze przysługuje na każde dziecko do ukończenia 18. roku życia, bez względu na dochód osiągany przez rodzinę.</w:t>
      </w:r>
      <w:r w:rsidR="00B92C48" w:rsidRPr="00B92C48">
        <w:rPr>
          <w:rFonts w:ascii="Arial" w:eastAsia="NSimSun" w:hAnsi="Arial" w:cs="Arial"/>
          <w:kern w:val="3"/>
          <w:sz w:val="24"/>
          <w:szCs w:val="24"/>
          <w:lang w:eastAsia="zh-CN" w:bidi="hi-IN"/>
        </w:rPr>
        <w:t xml:space="preserve"> </w:t>
      </w:r>
      <w:r w:rsidR="00B92C48" w:rsidRPr="00B92C48">
        <w:rPr>
          <w:rFonts w:ascii="Arial" w:eastAsia="NSimSun" w:hAnsi="Arial" w:cs="Arial"/>
          <w:color w:val="1B1B1B"/>
          <w:kern w:val="3"/>
          <w:sz w:val="24"/>
          <w:szCs w:val="24"/>
          <w:lang w:eastAsia="zh-CN" w:bidi="hi-IN"/>
        </w:rPr>
        <w:t>Rozszerzona formuła Programu pozwala na poprawę jakości życia wszystkich polskich rodzin mających dzieci na utrzymaniu i stanowi dopełnienie kompleksowej polityki państwa wobec rodzin.</w:t>
      </w:r>
    </w:p>
    <w:p w:rsidR="00681229" w:rsidRDefault="00B92C48" w:rsidP="00681229">
      <w:pPr>
        <w:suppressAutoHyphens/>
        <w:autoSpaceDN w:val="0"/>
        <w:spacing w:after="0" w:line="360" w:lineRule="auto"/>
        <w:ind w:firstLine="851"/>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1B1B1B"/>
          <w:kern w:val="3"/>
          <w:sz w:val="24"/>
          <w:szCs w:val="24"/>
          <w:lang w:eastAsia="zh-CN" w:bidi="hi-IN"/>
        </w:rPr>
        <w:t>Natomiast program „ Dobry Start” to inwestycja w edukację polskich dzieci. To 300 zł jednorazowego wsparcia dla uczniów rozpoczynających rok szkolny. Programem nie są objęte dzieci uczęszczające do tzw. zerówki. Rodziny otrzymują świadczenie bez względu na dochód.</w:t>
      </w:r>
    </w:p>
    <w:p w:rsidR="00B92C48" w:rsidRPr="00EE699F" w:rsidRDefault="00B92C48" w:rsidP="00681229">
      <w:pPr>
        <w:suppressAutoHyphens/>
        <w:autoSpaceDN w:val="0"/>
        <w:spacing w:after="0" w:line="360" w:lineRule="auto"/>
        <w:ind w:firstLine="851"/>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1B1B1B"/>
          <w:kern w:val="3"/>
          <w:sz w:val="24"/>
          <w:szCs w:val="24"/>
          <w:lang w:eastAsia="zh-CN" w:bidi="hi-IN"/>
        </w:rPr>
        <w:t>Zgodnie z zapisami ustawowymi wysokości tych</w:t>
      </w:r>
      <w:r w:rsidR="0055676D">
        <w:rPr>
          <w:rFonts w:ascii="Arial" w:eastAsia="NSimSun" w:hAnsi="Arial" w:cs="Arial"/>
          <w:color w:val="1B1B1B"/>
          <w:kern w:val="3"/>
          <w:sz w:val="24"/>
          <w:szCs w:val="24"/>
          <w:lang w:eastAsia="zh-CN" w:bidi="hi-IN"/>
        </w:rPr>
        <w:t xml:space="preserve"> świadczeń nie są uwzględniane </w:t>
      </w:r>
      <w:r w:rsidRPr="00B92C48">
        <w:rPr>
          <w:rFonts w:ascii="Arial" w:eastAsia="NSimSun" w:hAnsi="Arial" w:cs="Arial"/>
          <w:color w:val="1B1B1B"/>
          <w:kern w:val="3"/>
          <w:sz w:val="24"/>
          <w:szCs w:val="24"/>
          <w:lang w:eastAsia="zh-CN" w:bidi="hi-IN"/>
        </w:rPr>
        <w:t>w dochodzie rodziny ubiegającej się o świadczenia z pomocy społecznej.</w:t>
      </w:r>
    </w:p>
    <w:p w:rsidR="00B92C48" w:rsidRPr="00B92C48" w:rsidRDefault="00B92C48" w:rsidP="00B92C48">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1B1B1B"/>
          <w:kern w:val="3"/>
          <w:sz w:val="24"/>
          <w:szCs w:val="24"/>
          <w:lang w:eastAsia="zh-CN" w:bidi="hi-IN"/>
        </w:rPr>
        <w:t>Skalę rodzin z Gminy Ustrzyki Dolne korzystających</w:t>
      </w:r>
      <w:r w:rsidR="00681229">
        <w:rPr>
          <w:rFonts w:ascii="Arial" w:eastAsia="NSimSun" w:hAnsi="Arial" w:cs="Arial"/>
          <w:color w:val="1B1B1B"/>
          <w:kern w:val="3"/>
          <w:sz w:val="24"/>
          <w:szCs w:val="24"/>
          <w:lang w:eastAsia="zh-CN" w:bidi="hi-IN"/>
        </w:rPr>
        <w:t xml:space="preserve"> z pomocy w latach 2018/2019 </w:t>
      </w:r>
      <w:r w:rsidR="00681229">
        <w:rPr>
          <w:rFonts w:ascii="Arial" w:eastAsia="NSimSun" w:hAnsi="Arial" w:cs="Arial"/>
          <w:color w:val="1B1B1B"/>
          <w:kern w:val="3"/>
          <w:sz w:val="24"/>
          <w:szCs w:val="24"/>
          <w:lang w:eastAsia="zh-CN" w:bidi="hi-IN"/>
        </w:rPr>
        <w:br/>
        <w:t>w ramach świadczeń wychowawczych obrazuje poniższa </w:t>
      </w:r>
      <w:r w:rsidRPr="00B92C48">
        <w:rPr>
          <w:rFonts w:ascii="Arial" w:eastAsia="NSimSun" w:hAnsi="Arial" w:cs="Arial"/>
          <w:color w:val="1B1B1B"/>
          <w:kern w:val="3"/>
          <w:sz w:val="24"/>
          <w:szCs w:val="24"/>
          <w:lang w:eastAsia="zh-CN" w:bidi="hi-IN"/>
        </w:rPr>
        <w:t>tabela.</w:t>
      </w:r>
      <w:r w:rsidR="00364915">
        <w:rPr>
          <w:rFonts w:ascii="Arial" w:eastAsia="NSimSun" w:hAnsi="Arial" w:cs="Arial"/>
          <w:color w:val="1B1B1B"/>
          <w:kern w:val="3"/>
          <w:sz w:val="24"/>
          <w:szCs w:val="24"/>
          <w:lang w:eastAsia="zh-CN" w:bidi="hi-IN"/>
        </w:rPr>
        <w:br/>
      </w:r>
      <w:r w:rsidR="00681229">
        <w:rPr>
          <w:rFonts w:ascii="Arial" w:eastAsia="NSimSun" w:hAnsi="Arial" w:cs="Arial"/>
          <w:color w:val="1B1B1B"/>
          <w:kern w:val="3"/>
          <w:sz w:val="20"/>
          <w:szCs w:val="20"/>
          <w:lang w:eastAsia="zh-CN" w:bidi="hi-IN"/>
        </w:rPr>
        <w:br/>
      </w:r>
      <w:r w:rsidRPr="00B92C48">
        <w:rPr>
          <w:rFonts w:ascii="Arial" w:eastAsia="NSimSun" w:hAnsi="Arial" w:cs="Arial"/>
          <w:color w:val="1B1B1B"/>
          <w:kern w:val="3"/>
          <w:sz w:val="20"/>
          <w:szCs w:val="20"/>
          <w:lang w:eastAsia="zh-CN" w:bidi="hi-IN"/>
        </w:rPr>
        <w:t>Tabela nr 8: Skala rodzin z Gminy Ustrzyki Dolne korzystających z pomocy w latach 2018/2019</w:t>
      </w:r>
    </w:p>
    <w:tbl>
      <w:tblPr>
        <w:tblW w:w="9638" w:type="dxa"/>
        <w:tblInd w:w="45" w:type="dxa"/>
        <w:tblLayout w:type="fixed"/>
        <w:tblCellMar>
          <w:left w:w="10" w:type="dxa"/>
          <w:right w:w="10" w:type="dxa"/>
        </w:tblCellMar>
        <w:tblLook w:val="0000" w:firstRow="0" w:lastRow="0" w:firstColumn="0" w:lastColumn="0" w:noHBand="0" w:noVBand="0"/>
      </w:tblPr>
      <w:tblGrid>
        <w:gridCol w:w="3214"/>
        <w:gridCol w:w="1606"/>
        <w:gridCol w:w="1606"/>
        <w:gridCol w:w="1606"/>
        <w:gridCol w:w="1606"/>
      </w:tblGrid>
      <w:tr w:rsidR="00B92C48" w:rsidRPr="00B92C48" w:rsidTr="0026743B">
        <w:tc>
          <w:tcPr>
            <w:tcW w:w="321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Wyszczególnienie</w:t>
            </w:r>
          </w:p>
        </w:tc>
        <w:tc>
          <w:tcPr>
            <w:tcW w:w="321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Rok 2018</w:t>
            </w:r>
          </w:p>
        </w:tc>
        <w:tc>
          <w:tcPr>
            <w:tcW w:w="321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Rok 2019</w:t>
            </w:r>
          </w:p>
        </w:tc>
      </w:tr>
      <w:tr w:rsidR="00B92C48" w:rsidRPr="00B92C48" w:rsidTr="0026743B">
        <w:tc>
          <w:tcPr>
            <w:tcW w:w="321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AutoHyphens/>
              <w:autoSpaceDN w:val="0"/>
              <w:spacing w:after="0" w:line="360" w:lineRule="auto"/>
              <w:jc w:val="center"/>
              <w:textAlignment w:val="baseline"/>
              <w:rPr>
                <w:rFonts w:ascii="Arial" w:eastAsia="NSimSun" w:hAnsi="Arial" w:cs="Arial"/>
                <w:b/>
                <w:kern w:val="3"/>
                <w:sz w:val="24"/>
                <w:szCs w:val="24"/>
                <w:lang w:eastAsia="zh-CN" w:bidi="hi-IN"/>
              </w:rPr>
            </w:pP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rodzin</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dzieci</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rodzin</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dzieci</w:t>
            </w:r>
          </w:p>
        </w:tc>
      </w:tr>
      <w:tr w:rsidR="00B92C48" w:rsidRPr="00B92C48" w:rsidTr="0026743B">
        <w:tc>
          <w:tcPr>
            <w:tcW w:w="3214"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Świadczenia 500+</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1 308</w:t>
            </w:r>
          </w:p>
        </w:tc>
        <w:tc>
          <w:tcPr>
            <w:tcW w:w="1606" w:type="dxa"/>
            <w:tcBorders>
              <w:left w:val="single" w:sz="2" w:space="0" w:color="000000"/>
              <w:bottom w:val="single" w:sz="2" w:space="0" w:color="000000"/>
            </w:tcBorders>
            <w:shd w:val="clear" w:color="auto" w:fill="auto"/>
            <w:tcMar>
              <w:top w:w="0" w:type="dxa"/>
              <w:left w:w="10" w:type="dxa"/>
              <w:bottom w:w="0" w:type="dxa"/>
              <w:right w:w="10"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2 476</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1 620</w:t>
            </w:r>
          </w:p>
        </w:tc>
        <w:tc>
          <w:tcPr>
            <w:tcW w:w="160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2 521</w:t>
            </w:r>
          </w:p>
        </w:tc>
      </w:tr>
      <w:tr w:rsidR="00B92C48" w:rsidRPr="00B92C48" w:rsidTr="0026743B">
        <w:tc>
          <w:tcPr>
            <w:tcW w:w="3214"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Świadczenia 300+</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1345</w:t>
            </w:r>
          </w:p>
        </w:tc>
        <w:tc>
          <w:tcPr>
            <w:tcW w:w="1606" w:type="dxa"/>
            <w:tcBorders>
              <w:left w:val="single" w:sz="2" w:space="0" w:color="000000"/>
              <w:bottom w:val="single" w:sz="2" w:space="0" w:color="000000"/>
            </w:tcBorders>
            <w:shd w:val="clear" w:color="auto" w:fill="auto"/>
            <w:tcMar>
              <w:top w:w="0" w:type="dxa"/>
              <w:left w:w="10" w:type="dxa"/>
              <w:bottom w:w="0" w:type="dxa"/>
              <w:right w:w="10"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1 880</w:t>
            </w:r>
          </w:p>
        </w:tc>
        <w:tc>
          <w:tcPr>
            <w:tcW w:w="16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1311</w:t>
            </w:r>
          </w:p>
        </w:tc>
        <w:tc>
          <w:tcPr>
            <w:tcW w:w="160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1 869</w:t>
            </w:r>
          </w:p>
        </w:tc>
      </w:tr>
    </w:tbl>
    <w:p w:rsidR="00B92C48" w:rsidRPr="00997B2F" w:rsidRDefault="00B92C48" w:rsidP="00CE4BE7">
      <w:pPr>
        <w:suppressAutoHyphens/>
        <w:autoSpaceDN w:val="0"/>
        <w:spacing w:after="0" w:line="360" w:lineRule="auto"/>
        <w:ind w:firstLine="851"/>
        <w:jc w:val="both"/>
        <w:textAlignment w:val="baseline"/>
        <w:rPr>
          <w:rFonts w:ascii="Liberation Serif" w:eastAsia="NSimSun" w:hAnsi="Liberation Serif" w:cs="Arial" w:hint="eastAsia"/>
          <w:kern w:val="3"/>
          <w:sz w:val="24"/>
          <w:szCs w:val="24"/>
          <w:lang w:eastAsia="zh-CN" w:bidi="hi-IN"/>
        </w:rPr>
      </w:pPr>
      <w:r w:rsidRPr="00B92C48">
        <w:rPr>
          <w:rFonts w:ascii="Arial" w:eastAsia="NSimSun" w:hAnsi="Arial" w:cs="Arial"/>
          <w:color w:val="1B1B1B"/>
          <w:kern w:val="3"/>
          <w:sz w:val="24"/>
          <w:szCs w:val="24"/>
          <w:lang w:eastAsia="zh-CN" w:bidi="hi-IN"/>
        </w:rPr>
        <w:lastRenderedPageBreak/>
        <w:t xml:space="preserve">Kolejną kategorią świadczonej rodzinom z dziećmi pomocy jest wparcie dla uczniów w ramach pomocy materialnej o charakterze socjalnym z formie jednorazowego stypendium szkolnego na pokrycie wydatków związanych </w:t>
      </w:r>
      <w:r w:rsidR="0055676D">
        <w:rPr>
          <w:rFonts w:ascii="Arial" w:eastAsia="NSimSun" w:hAnsi="Arial" w:cs="Arial"/>
          <w:color w:val="1B1B1B"/>
          <w:kern w:val="3"/>
          <w:sz w:val="24"/>
          <w:szCs w:val="24"/>
          <w:lang w:eastAsia="zh-CN" w:bidi="hi-IN"/>
        </w:rPr>
        <w:br/>
      </w:r>
      <w:r w:rsidRPr="00B92C48">
        <w:rPr>
          <w:rFonts w:ascii="Arial" w:eastAsia="NSimSun" w:hAnsi="Arial" w:cs="Arial"/>
          <w:color w:val="1B1B1B"/>
          <w:kern w:val="3"/>
          <w:sz w:val="24"/>
          <w:szCs w:val="24"/>
          <w:lang w:eastAsia="zh-CN" w:bidi="hi-IN"/>
        </w:rPr>
        <w:t xml:space="preserve">z procesem edukacyjnym. </w:t>
      </w:r>
      <w:r w:rsidRPr="00B92C48">
        <w:rPr>
          <w:rFonts w:ascii="Arial" w:eastAsia="NSimSun" w:hAnsi="Arial" w:cs="Arial"/>
          <w:color w:val="000000"/>
          <w:kern w:val="3"/>
          <w:sz w:val="24"/>
          <w:szCs w:val="24"/>
          <w:lang w:eastAsia="zh-CN" w:bidi="hi-IN"/>
        </w:rPr>
        <w:t xml:space="preserve">Stypendium szkolne może otrzymać uczeń znajdujący się </w:t>
      </w:r>
      <w:r w:rsidR="0055676D">
        <w:rPr>
          <w:rFonts w:ascii="Arial" w:eastAsia="NSimSun" w:hAnsi="Arial" w:cs="Arial"/>
          <w:color w:val="000000"/>
          <w:kern w:val="3"/>
          <w:sz w:val="24"/>
          <w:szCs w:val="24"/>
          <w:lang w:eastAsia="zh-CN" w:bidi="hi-IN"/>
        </w:rPr>
        <w:br/>
      </w:r>
      <w:r w:rsidRPr="00B92C48">
        <w:rPr>
          <w:rFonts w:ascii="Arial" w:eastAsia="NSimSun" w:hAnsi="Arial" w:cs="Arial"/>
          <w:color w:val="000000"/>
          <w:kern w:val="3"/>
          <w:sz w:val="24"/>
          <w:szCs w:val="24"/>
          <w:lang w:eastAsia="zh-CN" w:bidi="hi-IN"/>
        </w:rPr>
        <w:t>w trudnej sytuacji materialnej, wynikającej z niskich dochodów na osobę w rodzinie, w szczególności, gdy w rodzinie występuje: bezrobocie, niepełnosprawność, ciężka lub długotrwała choroba, wielodzietność, brak umiejętności wypełniania funkcji opiekuńczo-wychowawczych, alkoholizm lub narkomania, a także gdy rodzina jest niepełna lub wystąpiło zdarzenie losowe.</w:t>
      </w:r>
      <w:r w:rsidRPr="00B92C48">
        <w:rPr>
          <w:rFonts w:ascii="Arial" w:eastAsia="NSimSun" w:hAnsi="Arial" w:cs="Arial"/>
          <w:color w:val="1B1B1B"/>
          <w:kern w:val="3"/>
          <w:sz w:val="24"/>
          <w:szCs w:val="24"/>
          <w:lang w:eastAsia="zh-CN" w:bidi="hi-IN"/>
        </w:rPr>
        <w:t xml:space="preserve"> </w:t>
      </w:r>
      <w:r w:rsidRPr="00B92C48">
        <w:rPr>
          <w:rFonts w:ascii="Arial" w:eastAsia="NSimSun" w:hAnsi="Arial" w:cs="Arial"/>
          <w:color w:val="000000"/>
          <w:kern w:val="3"/>
          <w:sz w:val="24"/>
          <w:szCs w:val="24"/>
          <w:lang w:eastAsia="zh-CN" w:bidi="hi-IN"/>
        </w:rPr>
        <w:t xml:space="preserve">Miesięczna wysokość dochodu na osobę </w:t>
      </w:r>
      <w:r w:rsidR="00997B2F">
        <w:rPr>
          <w:rFonts w:ascii="Arial" w:eastAsia="NSimSun" w:hAnsi="Arial" w:cs="Arial"/>
          <w:color w:val="000000"/>
          <w:kern w:val="3"/>
          <w:sz w:val="24"/>
          <w:szCs w:val="24"/>
          <w:lang w:eastAsia="zh-CN" w:bidi="hi-IN"/>
        </w:rPr>
        <w:br/>
      </w:r>
      <w:r w:rsidRPr="00B92C48">
        <w:rPr>
          <w:rFonts w:ascii="Arial" w:eastAsia="NSimSun" w:hAnsi="Arial" w:cs="Arial"/>
          <w:color w:val="000000"/>
          <w:kern w:val="3"/>
          <w:sz w:val="24"/>
          <w:szCs w:val="24"/>
          <w:lang w:eastAsia="zh-CN" w:bidi="hi-IN"/>
        </w:rPr>
        <w:t xml:space="preserve">w rodzinie ucznia uprawniająca do ubiegania się o stypendium szkolne nie może być większa niż kwota 528,00 zł netto (rozporządzenie Rady Ministrów z dnia 11 lipca 2018 r. w sprawie zweryfikowania kryteriów dochodowych </w:t>
      </w:r>
      <w:r w:rsidR="00CE4BE7">
        <w:rPr>
          <w:rFonts w:ascii="Arial" w:eastAsia="NSimSun" w:hAnsi="Arial" w:cs="Arial"/>
          <w:color w:val="000000"/>
          <w:kern w:val="3"/>
          <w:sz w:val="24"/>
          <w:szCs w:val="24"/>
          <w:lang w:eastAsia="zh-CN" w:bidi="hi-IN"/>
        </w:rPr>
        <w:t>oraz kwot świadczeń pieniężnych z pomocy społecznej (Dz.U.2018 poz. </w:t>
      </w:r>
      <w:r w:rsidRPr="00B92C48">
        <w:rPr>
          <w:rFonts w:ascii="Arial" w:eastAsia="NSimSun" w:hAnsi="Arial" w:cs="Arial"/>
          <w:color w:val="000000"/>
          <w:kern w:val="3"/>
          <w:sz w:val="24"/>
          <w:szCs w:val="24"/>
          <w:lang w:eastAsia="zh-CN" w:bidi="hi-IN"/>
        </w:rPr>
        <w:t>1358)).</w:t>
      </w:r>
      <w:r w:rsidR="00997B2F">
        <w:rPr>
          <w:rFonts w:ascii="Liberation Serif" w:eastAsia="NSimSun" w:hAnsi="Liberation Serif" w:cs="Arial"/>
          <w:kern w:val="3"/>
          <w:sz w:val="24"/>
          <w:szCs w:val="24"/>
          <w:lang w:eastAsia="zh-CN" w:bidi="hi-IN"/>
        </w:rPr>
        <w:br/>
      </w:r>
      <w:r w:rsidR="00997B2F">
        <w:rPr>
          <w:rFonts w:ascii="Liberation Serif" w:eastAsia="NSimSun" w:hAnsi="Liberation Serif" w:cs="Arial"/>
          <w:kern w:val="3"/>
          <w:sz w:val="24"/>
          <w:szCs w:val="24"/>
          <w:lang w:eastAsia="zh-CN" w:bidi="hi-IN"/>
        </w:rPr>
        <w:br/>
      </w:r>
      <w:r w:rsidRPr="00B92C48">
        <w:rPr>
          <w:rFonts w:ascii="Arial" w:eastAsia="NSimSun" w:hAnsi="Arial" w:cs="Arial"/>
          <w:color w:val="1B1B1B"/>
          <w:kern w:val="3"/>
          <w:sz w:val="20"/>
          <w:szCs w:val="20"/>
          <w:lang w:eastAsia="zh-CN" w:bidi="hi-IN"/>
        </w:rPr>
        <w:t>Tabela nr 9: Pomoc materialna o charakterze socjalnym dla uczniów z terenu gminy Ustrzyki Dolne w latach 2017-2019</w:t>
      </w:r>
    </w:p>
    <w:tbl>
      <w:tblPr>
        <w:tblW w:w="10075" w:type="dxa"/>
        <w:tblInd w:w="45" w:type="dxa"/>
        <w:tblLayout w:type="fixed"/>
        <w:tblCellMar>
          <w:left w:w="10" w:type="dxa"/>
          <w:right w:w="10" w:type="dxa"/>
        </w:tblCellMar>
        <w:tblLook w:val="0000" w:firstRow="0" w:lastRow="0" w:firstColumn="0" w:lastColumn="0" w:noHBand="0" w:noVBand="0"/>
      </w:tblPr>
      <w:tblGrid>
        <w:gridCol w:w="3214"/>
        <w:gridCol w:w="1606"/>
        <w:gridCol w:w="1853"/>
        <w:gridCol w:w="1417"/>
        <w:gridCol w:w="1985"/>
      </w:tblGrid>
      <w:tr w:rsidR="00B92C48" w:rsidRPr="00B92C48" w:rsidTr="0026743B">
        <w:tc>
          <w:tcPr>
            <w:tcW w:w="321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Wyszczególnienie</w:t>
            </w:r>
          </w:p>
        </w:tc>
        <w:tc>
          <w:tcPr>
            <w:tcW w:w="345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Rok szkolny 2017/2018</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Rok szkolny 2018/2019</w:t>
            </w:r>
          </w:p>
        </w:tc>
      </w:tr>
      <w:tr w:rsidR="00B92C48" w:rsidRPr="00B92C48" w:rsidTr="0026743B">
        <w:tc>
          <w:tcPr>
            <w:tcW w:w="321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AutoHyphens/>
              <w:autoSpaceDN w:val="0"/>
              <w:spacing w:after="0" w:line="360" w:lineRule="auto"/>
              <w:jc w:val="center"/>
              <w:textAlignment w:val="baseline"/>
              <w:rPr>
                <w:rFonts w:ascii="Arial" w:eastAsia="NSimSun" w:hAnsi="Arial" w:cs="Arial"/>
                <w:b/>
                <w:kern w:val="3"/>
                <w:sz w:val="24"/>
                <w:szCs w:val="24"/>
                <w:lang w:eastAsia="zh-CN" w:bidi="hi-IN"/>
              </w:rPr>
            </w:pP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rodzin</w:t>
            </w:r>
          </w:p>
        </w:tc>
        <w:tc>
          <w:tcPr>
            <w:tcW w:w="1853"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wymienionych uczniów</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rodzin</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B92C48">
              <w:rPr>
                <w:rFonts w:ascii="Arial" w:eastAsia="NSimSun" w:hAnsi="Arial" w:cs="Arial"/>
                <w:b/>
                <w:kern w:val="3"/>
                <w:sz w:val="24"/>
                <w:szCs w:val="24"/>
                <w:lang w:eastAsia="zh-CN" w:bidi="hi-IN"/>
              </w:rPr>
              <w:t>Liczba wymienionych uczniów</w:t>
            </w:r>
          </w:p>
        </w:tc>
      </w:tr>
      <w:tr w:rsidR="00B92C48" w:rsidRPr="00B92C48" w:rsidTr="0026743B">
        <w:tc>
          <w:tcPr>
            <w:tcW w:w="3214"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Jednorazowego stypendium szkolnego na pokrycie wydatków związanych z procesem edukacyjnym</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326</w:t>
            </w:r>
          </w:p>
        </w:tc>
        <w:tc>
          <w:tcPr>
            <w:tcW w:w="1853" w:type="dxa"/>
            <w:tcBorders>
              <w:left w:val="single" w:sz="2" w:space="0" w:color="000000"/>
              <w:bottom w:val="single" w:sz="2" w:space="0" w:color="000000"/>
            </w:tcBorders>
            <w:shd w:val="clear" w:color="auto" w:fill="auto"/>
            <w:tcMar>
              <w:top w:w="0" w:type="dxa"/>
              <w:left w:w="10" w:type="dxa"/>
              <w:bottom w:w="0" w:type="dxa"/>
              <w:right w:w="10"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294</w:t>
            </w:r>
          </w:p>
        </w:tc>
        <w:tc>
          <w:tcPr>
            <w:tcW w:w="14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209</w:t>
            </w:r>
          </w:p>
        </w:tc>
        <w:tc>
          <w:tcPr>
            <w:tcW w:w="198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174</w:t>
            </w:r>
          </w:p>
        </w:tc>
      </w:tr>
      <w:tr w:rsidR="00B92C48" w:rsidRPr="00B92C48" w:rsidTr="00EE699F">
        <w:tc>
          <w:tcPr>
            <w:tcW w:w="3214" w:type="dxa"/>
            <w:tcBorders>
              <w:left w:val="single" w:sz="2" w:space="0" w:color="000000"/>
              <w:bottom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Zasiłek szkolny- w przypadku zaistnienia zdarzenia losowego powodującego przejściowo trudną sytuację materialną ucznia</w:t>
            </w:r>
          </w:p>
        </w:tc>
        <w:tc>
          <w:tcPr>
            <w:tcW w:w="3459" w:type="dxa"/>
            <w:gridSpan w:val="2"/>
            <w:tcBorders>
              <w:left w:val="single" w:sz="2" w:space="0" w:color="000000"/>
              <w:bottom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w:t>
            </w:r>
          </w:p>
        </w:tc>
        <w:tc>
          <w:tcPr>
            <w:tcW w:w="3402" w:type="dxa"/>
            <w:gridSpan w:val="2"/>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w:t>
            </w:r>
          </w:p>
        </w:tc>
      </w:tr>
      <w:tr w:rsidR="00B92C48" w:rsidRPr="00B92C48" w:rsidTr="00EE699F">
        <w:tc>
          <w:tcPr>
            <w:tcW w:w="321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Razem</w:t>
            </w:r>
          </w:p>
        </w:tc>
        <w:tc>
          <w:tcPr>
            <w:tcW w:w="3459"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296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B92C48" w:rsidRPr="00B92C48" w:rsidRDefault="00B92C48" w:rsidP="00B92C48">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B92C48">
              <w:rPr>
                <w:rFonts w:ascii="Arial" w:eastAsia="NSimSun" w:hAnsi="Arial" w:cs="Arial"/>
                <w:kern w:val="3"/>
                <w:sz w:val="24"/>
                <w:szCs w:val="24"/>
                <w:lang w:eastAsia="zh-CN" w:bidi="hi-IN"/>
              </w:rPr>
              <w:t>175</w:t>
            </w:r>
          </w:p>
        </w:tc>
      </w:tr>
    </w:tbl>
    <w:p w:rsidR="00F4251B" w:rsidRPr="00C11F3D" w:rsidRDefault="00364915" w:rsidP="00F4251B">
      <w:pPr>
        <w:suppressAutoHyphens/>
        <w:autoSpaceDN w:val="0"/>
        <w:spacing w:after="0" w:line="360" w:lineRule="auto"/>
        <w:jc w:val="both"/>
        <w:textAlignment w:val="baseline"/>
        <w:rPr>
          <w:rFonts w:ascii="Arial" w:eastAsia="NSimSun" w:hAnsi="Arial" w:cs="Arial"/>
          <w:b/>
          <w:kern w:val="3"/>
          <w:sz w:val="24"/>
          <w:szCs w:val="24"/>
          <w:lang w:eastAsia="zh-CN" w:bidi="hi-IN"/>
        </w:rPr>
      </w:pPr>
      <w:r>
        <w:rPr>
          <w:rFonts w:ascii="Arial" w:eastAsia="NSimSun" w:hAnsi="Arial" w:cs="Arial"/>
          <w:kern w:val="3"/>
          <w:sz w:val="24"/>
          <w:szCs w:val="24"/>
          <w:lang w:eastAsia="zh-CN" w:bidi="hi-IN"/>
        </w:rPr>
        <w:lastRenderedPageBreak/>
        <w:br/>
      </w:r>
      <w:r w:rsidR="00F4251B" w:rsidRPr="00C11F3D">
        <w:rPr>
          <w:rFonts w:ascii="Arial" w:eastAsia="NSimSun" w:hAnsi="Arial" w:cs="Arial"/>
          <w:b/>
          <w:kern w:val="3"/>
          <w:sz w:val="24"/>
          <w:szCs w:val="24"/>
          <w:lang w:eastAsia="zh-CN" w:bidi="hi-IN"/>
        </w:rPr>
        <w:t>IV. ORGANIZACJA WSPIERANIA RODZINY</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F4251B" w:rsidRPr="00F4251B" w:rsidRDefault="00F4251B" w:rsidP="00F4251B">
      <w:pPr>
        <w:suppressAutoHyphens/>
        <w:autoSpaceDN w:val="0"/>
        <w:spacing w:after="0" w:line="360" w:lineRule="auto"/>
        <w:ind w:firstLine="851"/>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Obowiązek wspierania rodziny oraz organizacja pieczy zastępczej w zakresie ustalonym ustawą spoczywa na jednostkach samorządu terytorialnego oraz na organach administracji rządowej.</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Obwiązek ten jest realizowany we współpracy ze środowiskiem lokalnym, sądami </w:t>
      </w:r>
      <w:r w:rsidRPr="00F4251B">
        <w:rPr>
          <w:rFonts w:ascii="Arial" w:eastAsia="NSimSun" w:hAnsi="Arial" w:cs="Arial"/>
          <w:kern w:val="3"/>
          <w:sz w:val="24"/>
          <w:szCs w:val="24"/>
          <w:lang w:eastAsia="zh-CN" w:bidi="hi-IN"/>
        </w:rPr>
        <w:br/>
        <w:t>i organami pomocniczymi, policją, instytucjami oświatowymi, podmiotami leczniczymi jak również kościołami, organizacjami społecznymi.</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Ustawa określa podział kompetencji w tym działań i zadań pomiędzy samorządami, który przedstawia się następująco:</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tbl>
      <w:tblPr>
        <w:tblW w:w="9933" w:type="dxa"/>
        <w:tblInd w:w="45" w:type="dxa"/>
        <w:tblLayout w:type="fixed"/>
        <w:tblCellMar>
          <w:left w:w="10" w:type="dxa"/>
          <w:right w:w="10" w:type="dxa"/>
        </w:tblCellMar>
        <w:tblLook w:val="0000" w:firstRow="0" w:lastRow="0" w:firstColumn="0" w:lastColumn="0" w:noHBand="0" w:noVBand="0"/>
      </w:tblPr>
      <w:tblGrid>
        <w:gridCol w:w="3212"/>
        <w:gridCol w:w="3213"/>
        <w:gridCol w:w="3508"/>
      </w:tblGrid>
      <w:tr w:rsidR="00F4251B" w:rsidRPr="00F4251B" w:rsidTr="0026743B">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GMINA</w:t>
            </w:r>
          </w:p>
        </w:tc>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POWIAT</w:t>
            </w:r>
          </w:p>
        </w:tc>
        <w:tc>
          <w:tcPr>
            <w:tcW w:w="35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SAMORZĄD WOJEWÓDZKI</w:t>
            </w:r>
          </w:p>
        </w:tc>
      </w:tr>
      <w:tr w:rsidR="00F4251B" w:rsidRPr="00F4251B"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Profilaktyka- wspieranie rodziny</w:t>
            </w:r>
          </w:p>
        </w:tc>
        <w:tc>
          <w:tcPr>
            <w:tcW w:w="672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Piecza zastępcza rodzinna i instytucjonalna</w:t>
            </w:r>
          </w:p>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Usamodzielnienie pełnoletnich wychowanków pieczy zastępczej</w:t>
            </w:r>
          </w:p>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Adopcje</w:t>
            </w:r>
          </w:p>
        </w:tc>
      </w:tr>
      <w:tr w:rsidR="00F4251B" w:rsidRPr="00F4251B"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Asystent rodziny</w:t>
            </w:r>
          </w:p>
        </w:tc>
        <w:tc>
          <w:tcPr>
            <w:tcW w:w="3213"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Rodziny zastępcze i rodzinne domy dziecka</w:t>
            </w:r>
          </w:p>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Placówki opiekuńczo- wychowawcze</w:t>
            </w:r>
          </w:p>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Usamodzielnienie</w:t>
            </w:r>
          </w:p>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Organizator rodzinnej pieczy zastępczej ( Koordynator)</w:t>
            </w:r>
          </w:p>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Rodziny pomocnicze</w:t>
            </w:r>
          </w:p>
        </w:tc>
        <w:tc>
          <w:tcPr>
            <w:tcW w:w="3508"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Ośrodek adopcyjny</w:t>
            </w:r>
          </w:p>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Regionalna placówka opiekuńczo- terapeutyczna</w:t>
            </w:r>
          </w:p>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 Interwencyjny ośrodek </w:t>
            </w:r>
            <w:proofErr w:type="spellStart"/>
            <w:r w:rsidRPr="00F4251B">
              <w:rPr>
                <w:rFonts w:ascii="Arial" w:eastAsia="NSimSun" w:hAnsi="Arial" w:cs="Arial"/>
                <w:kern w:val="3"/>
                <w:sz w:val="24"/>
                <w:szCs w:val="24"/>
                <w:lang w:eastAsia="zh-CN" w:bidi="hi-IN"/>
              </w:rPr>
              <w:t>preadopcyjny</w:t>
            </w:r>
            <w:proofErr w:type="spellEnd"/>
          </w:p>
        </w:tc>
      </w:tr>
      <w:tr w:rsidR="00F4251B" w:rsidRPr="00F4251B"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Placówki wsparcia dziennego</w:t>
            </w:r>
          </w:p>
        </w:tc>
        <w:tc>
          <w:tcPr>
            <w:tcW w:w="3213" w:type="dxa"/>
            <w:vMerge/>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tc>
        <w:tc>
          <w:tcPr>
            <w:tcW w:w="3508"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tc>
      </w:tr>
      <w:tr w:rsidR="00F4251B" w:rsidRPr="00F4251B"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Rodziny wspierające</w:t>
            </w:r>
          </w:p>
        </w:tc>
        <w:tc>
          <w:tcPr>
            <w:tcW w:w="3213" w:type="dxa"/>
            <w:vMerge/>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tc>
        <w:tc>
          <w:tcPr>
            <w:tcW w:w="3508"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tc>
      </w:tr>
      <w:tr w:rsidR="00F4251B" w:rsidRPr="00F4251B"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Inne podmioty lub instytucje działające na rzecz dziecka i rodziny</w:t>
            </w:r>
          </w:p>
        </w:tc>
        <w:tc>
          <w:tcPr>
            <w:tcW w:w="3213" w:type="dxa"/>
            <w:vMerge/>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tc>
        <w:tc>
          <w:tcPr>
            <w:tcW w:w="3508"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tc>
      </w:tr>
    </w:tbl>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F4251B" w:rsidRPr="00F4251B" w:rsidRDefault="00F4251B" w:rsidP="00997B2F">
      <w:pPr>
        <w:suppressAutoHyphens/>
        <w:autoSpaceDN w:val="0"/>
        <w:spacing w:after="0" w:line="360" w:lineRule="auto"/>
        <w:ind w:firstLine="851"/>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Do określenia zadań i celów kolejnego Gminn</w:t>
      </w:r>
      <w:r w:rsidR="00997B2F">
        <w:rPr>
          <w:rFonts w:ascii="Arial" w:eastAsia="NSimSun" w:hAnsi="Arial" w:cs="Arial"/>
          <w:kern w:val="3"/>
          <w:sz w:val="24"/>
          <w:szCs w:val="24"/>
          <w:lang w:eastAsia="zh-CN" w:bidi="hi-IN"/>
        </w:rPr>
        <w:t xml:space="preserve">ego Programu Wspierania Rodziny </w:t>
      </w:r>
      <w:r w:rsidRPr="00F4251B">
        <w:rPr>
          <w:rFonts w:ascii="Arial" w:eastAsia="NSimSun" w:hAnsi="Arial" w:cs="Arial"/>
          <w:kern w:val="3"/>
          <w:sz w:val="24"/>
          <w:szCs w:val="24"/>
          <w:lang w:eastAsia="zh-CN" w:bidi="hi-IN"/>
        </w:rPr>
        <w:t>niezbędna jest analiza danych o osobach i rodzinach</w:t>
      </w:r>
      <w:r w:rsidR="00997B2F">
        <w:rPr>
          <w:rFonts w:ascii="Arial" w:eastAsia="NSimSun" w:hAnsi="Arial" w:cs="Arial"/>
          <w:kern w:val="3"/>
          <w:sz w:val="24"/>
          <w:szCs w:val="24"/>
          <w:lang w:eastAsia="zh-CN" w:bidi="hi-IN"/>
        </w:rPr>
        <w:t xml:space="preserve"> z terenu Gminy Ustrzyki Dolne. </w:t>
      </w:r>
      <w:r w:rsidRPr="00F4251B">
        <w:rPr>
          <w:rFonts w:ascii="Arial" w:eastAsia="NSimSun" w:hAnsi="Arial" w:cs="Arial"/>
          <w:kern w:val="3"/>
          <w:sz w:val="24"/>
          <w:szCs w:val="24"/>
          <w:lang w:eastAsia="zh-CN" w:bidi="hi-IN"/>
        </w:rPr>
        <w:t xml:space="preserve">W gminie podobnie jak w całym kraju borykamy się z problemami: </w:t>
      </w:r>
      <w:r w:rsidRPr="00F4251B">
        <w:rPr>
          <w:rFonts w:ascii="Arial" w:eastAsia="NSimSun" w:hAnsi="Arial" w:cs="Arial"/>
          <w:kern w:val="3"/>
          <w:sz w:val="24"/>
          <w:szCs w:val="24"/>
          <w:lang w:eastAsia="zh-CN" w:bidi="hi-IN"/>
        </w:rPr>
        <w:lastRenderedPageBreak/>
        <w:t>ubóstwa, bezrobocia, niepełnosprawności, przewlekłych i długotrwałych chorób, nadużywania alkoholu, zaburzeń psychicznych, przemocy, bezradności, trudności opiekuńczo- wychowawczych, zaległości w realizacji spraw urzędowych.</w:t>
      </w:r>
    </w:p>
    <w:p w:rsidR="00F4251B" w:rsidRPr="00F4251B" w:rsidRDefault="00F4251B" w:rsidP="00F4251B">
      <w:pPr>
        <w:suppressAutoHyphens/>
        <w:autoSpaceDN w:val="0"/>
        <w:spacing w:after="0" w:line="360" w:lineRule="auto"/>
        <w:ind w:firstLine="851"/>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Wspieranie rodziny jest prowadzone za jej zgodą i aktywnym jej udziałem, </w:t>
      </w:r>
      <w:r w:rsidRPr="00F4251B">
        <w:rPr>
          <w:rFonts w:ascii="Arial" w:eastAsia="NSimSun" w:hAnsi="Arial" w:cs="Arial"/>
          <w:kern w:val="3"/>
          <w:sz w:val="24"/>
          <w:szCs w:val="24"/>
          <w:lang w:eastAsia="zh-CN" w:bidi="hi-IN"/>
        </w:rPr>
        <w:br/>
        <w:t xml:space="preserve">z uwzględnieniem zasobów własnych oraz źródeł wsparcia zewnętrznego. Zgodnie </w:t>
      </w:r>
      <w:r w:rsidRPr="00F4251B">
        <w:rPr>
          <w:rFonts w:ascii="Arial" w:eastAsia="NSimSun" w:hAnsi="Arial" w:cs="Arial"/>
          <w:kern w:val="3"/>
          <w:sz w:val="24"/>
          <w:szCs w:val="24"/>
          <w:lang w:eastAsia="zh-CN" w:bidi="hi-IN"/>
        </w:rPr>
        <w:br/>
        <w:t>z Ustawą, wspieranie rodziny przeżywającej trudności w wypełnieniu funkcji opiekuńczo- wychowawczych to zespół planowanych działań mających na celu przywrócenie rodzinie zdolności do wypełniania tych funkcji. Rodzinie przeżywającej trudności w wypełnieniu funkcji opiekuńczo- wychowawczych zapewnia się wsparcie polegające w szczególności na:</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wzmocnieniu roli i funkcji rodziny;</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podniesieniu świadomości w zakresie planowania oraz funkcjonowaniu rodziny;</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przeciwdziałaniu marginalizacji i degradacji społecznej rodziny;</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analizie sytuacji rodziny i środowiska rodzinnego oraz przyczyn kryzysu w rodzinie;</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rozwijaniu umiejętności opiekuńczo- wychowawczej rodziny;</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pomocy w integracji rodziny;</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dążeniu do reintegracji rodziny.</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F4251B" w:rsidRPr="00F4251B" w:rsidRDefault="00F4251B" w:rsidP="00625484">
      <w:pPr>
        <w:suppressAutoHyphens/>
        <w:autoSpaceDN w:val="0"/>
        <w:spacing w:after="0" w:line="360" w:lineRule="auto"/>
        <w:ind w:firstLine="851"/>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Zadaniem ustawowym gminy jest wprowadzenie asystenta rodziny do bezpośredniej pracy z rodziną przeżywającą trudności życiowe. Asystent rodziny zajmuje się niezależnie od pracowników socjalnych, wyłącznie pomocą i pracą </w:t>
      </w:r>
      <w:r w:rsidR="00364915">
        <w:rPr>
          <w:rFonts w:ascii="Arial" w:eastAsia="NSimSun" w:hAnsi="Arial" w:cs="Arial"/>
          <w:kern w:val="3"/>
          <w:sz w:val="24"/>
          <w:szCs w:val="24"/>
          <w:lang w:eastAsia="zh-CN" w:bidi="hi-IN"/>
        </w:rPr>
        <w:br/>
      </w:r>
      <w:r w:rsidRPr="00F4251B">
        <w:rPr>
          <w:rFonts w:ascii="Arial" w:eastAsia="NSimSun" w:hAnsi="Arial" w:cs="Arial"/>
          <w:kern w:val="3"/>
          <w:sz w:val="24"/>
          <w:szCs w:val="24"/>
          <w:lang w:eastAsia="zh-CN" w:bidi="hi-IN"/>
        </w:rPr>
        <w:t>z rodziną. Celem pracy asystenta jest osiągnięcie przez rodzinę podstawowego poziomu stabilności życiowej, która umożliwi jej wychowanie dzieci. Jego głównym zadaniem jest niedopuszczenie do oddzielenia dzieci od rodziny oraz podjęcie działań zmierzających do zażegnania kryzysu w rodzinie. Elastyczny i nienormowany czas pracy asystenta rodzinnego służyć ma realnym pot</w:t>
      </w:r>
      <w:r w:rsidR="00625484">
        <w:rPr>
          <w:rFonts w:ascii="Arial" w:eastAsia="NSimSun" w:hAnsi="Arial" w:cs="Arial"/>
          <w:kern w:val="3"/>
          <w:sz w:val="24"/>
          <w:szCs w:val="24"/>
          <w:lang w:eastAsia="zh-CN" w:bidi="hi-IN"/>
        </w:rPr>
        <w:t xml:space="preserve">rzebom i rytmowi życia rodziny. </w:t>
      </w:r>
      <w:r w:rsidRPr="00F4251B">
        <w:rPr>
          <w:rFonts w:ascii="Arial" w:eastAsia="NSimSun" w:hAnsi="Arial" w:cs="Arial"/>
          <w:kern w:val="3"/>
          <w:sz w:val="24"/>
          <w:szCs w:val="24"/>
          <w:lang w:eastAsia="zh-CN" w:bidi="hi-IN"/>
        </w:rPr>
        <w:t>Rolą asystenta rodziny nie jest powielanie pracy pracownika socjalnego, którego zadanie polega między innymi na systematycznej diagnozie środowisk zagrożonych wykluczeniem i udzielanie im odpowiedn</w:t>
      </w:r>
      <w:r w:rsidR="00F64E2A">
        <w:rPr>
          <w:rFonts w:ascii="Arial" w:eastAsia="NSimSun" w:hAnsi="Arial" w:cs="Arial"/>
          <w:kern w:val="3"/>
          <w:sz w:val="24"/>
          <w:szCs w:val="24"/>
          <w:lang w:eastAsia="zh-CN" w:bidi="hi-IN"/>
        </w:rPr>
        <w:t xml:space="preserve">iego wsparcia. Asystent rodziny kierowany jest do pracy tylko </w:t>
      </w:r>
      <w:r w:rsidRPr="00F4251B">
        <w:rPr>
          <w:rFonts w:ascii="Arial" w:eastAsia="NSimSun" w:hAnsi="Arial" w:cs="Arial"/>
          <w:kern w:val="3"/>
          <w:sz w:val="24"/>
          <w:szCs w:val="24"/>
          <w:lang w:eastAsia="zh-CN" w:bidi="hi-IN"/>
        </w:rPr>
        <w:t xml:space="preserve">z tymi rodzinami, w których sytuacja dziecka małoletniego wymaga wsparcia zewnętrznego. Potrzeba jego zatrudnienia ustaje </w:t>
      </w:r>
      <w:r w:rsidRPr="00F4251B">
        <w:rPr>
          <w:rFonts w:ascii="Arial" w:eastAsia="NSimSun" w:hAnsi="Arial" w:cs="Arial"/>
          <w:kern w:val="3"/>
          <w:sz w:val="24"/>
          <w:szCs w:val="24"/>
          <w:lang w:eastAsia="zh-CN" w:bidi="hi-IN"/>
        </w:rPr>
        <w:lastRenderedPageBreak/>
        <w:t>wraz z osiągnięciem przez rodzinę umiejętności samodzielnego, prawidłowego wypełniania funkcji opiekuńczo- wychowawczych.</w:t>
      </w:r>
    </w:p>
    <w:p w:rsidR="00F4251B" w:rsidRPr="00F4251B" w:rsidRDefault="00F4251B" w:rsidP="00FC7833">
      <w:pPr>
        <w:suppressAutoHyphens/>
        <w:autoSpaceDN w:val="0"/>
        <w:spacing w:after="0" w:line="360" w:lineRule="auto"/>
        <w:ind w:firstLine="851"/>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Zgodnie z ustawą o wspieraniu rodziny i systemie pieczy zastępczej do zadań własnych gminy należy również współfinansowanie poby</w:t>
      </w:r>
      <w:r w:rsidR="00C725BB">
        <w:rPr>
          <w:rFonts w:ascii="Arial" w:eastAsia="NSimSun" w:hAnsi="Arial" w:cs="Arial"/>
          <w:kern w:val="3"/>
          <w:sz w:val="24"/>
          <w:szCs w:val="24"/>
          <w:lang w:eastAsia="zh-CN" w:bidi="hi-IN"/>
        </w:rPr>
        <w:t xml:space="preserve">tu dziecka w pieczy zastępczej. Wydatki </w:t>
      </w:r>
      <w:r w:rsidRPr="00F4251B">
        <w:rPr>
          <w:rFonts w:ascii="Arial" w:eastAsia="NSimSun" w:hAnsi="Arial" w:cs="Arial"/>
          <w:kern w:val="3"/>
          <w:sz w:val="24"/>
          <w:szCs w:val="24"/>
          <w:lang w:eastAsia="zh-CN" w:bidi="hi-IN"/>
        </w:rPr>
        <w:t>z tym związane kształtują się na</w:t>
      </w:r>
      <w:r w:rsidR="00C725BB">
        <w:rPr>
          <w:rFonts w:ascii="Arial" w:eastAsia="NSimSun" w:hAnsi="Arial" w:cs="Arial"/>
          <w:kern w:val="3"/>
          <w:sz w:val="24"/>
          <w:szCs w:val="24"/>
          <w:lang w:eastAsia="zh-CN" w:bidi="hi-IN"/>
        </w:rPr>
        <w:t xml:space="preserve"> poziomie 10 % w pierwszym roku pobytu dziecka </w:t>
      </w:r>
      <w:r w:rsidRPr="00F4251B">
        <w:rPr>
          <w:rFonts w:ascii="Arial" w:eastAsia="NSimSun" w:hAnsi="Arial" w:cs="Arial"/>
          <w:kern w:val="3"/>
          <w:sz w:val="24"/>
          <w:szCs w:val="24"/>
          <w:lang w:eastAsia="zh-CN" w:bidi="hi-IN"/>
        </w:rPr>
        <w:t xml:space="preserve">w pieczy zastępczej, 30% w drugim roku pobytu dziecka </w:t>
      </w:r>
      <w:r w:rsidR="00C725BB">
        <w:rPr>
          <w:rFonts w:ascii="Arial" w:eastAsia="NSimSun" w:hAnsi="Arial" w:cs="Arial"/>
          <w:kern w:val="3"/>
          <w:sz w:val="24"/>
          <w:szCs w:val="24"/>
          <w:lang w:eastAsia="zh-CN" w:bidi="hi-IN"/>
        </w:rPr>
        <w:br/>
        <w:t xml:space="preserve">w pieczy zastępczej, 50% </w:t>
      </w:r>
      <w:r w:rsidRPr="00F4251B">
        <w:rPr>
          <w:rFonts w:ascii="Arial" w:eastAsia="NSimSun" w:hAnsi="Arial" w:cs="Arial"/>
          <w:kern w:val="3"/>
          <w:sz w:val="24"/>
          <w:szCs w:val="24"/>
          <w:lang w:eastAsia="zh-CN" w:bidi="hi-IN"/>
        </w:rPr>
        <w:t>w trzecim i następnych latach poby</w:t>
      </w:r>
      <w:r w:rsidR="00C725BB">
        <w:rPr>
          <w:rFonts w:ascii="Arial" w:eastAsia="NSimSun" w:hAnsi="Arial" w:cs="Arial"/>
          <w:kern w:val="3"/>
          <w:sz w:val="24"/>
          <w:szCs w:val="24"/>
          <w:lang w:eastAsia="zh-CN" w:bidi="hi-IN"/>
        </w:rPr>
        <w:t xml:space="preserve">tu dziecka w pieczy zastępczej. Wydatków na opiekę </w:t>
      </w:r>
      <w:r w:rsidRPr="00F4251B">
        <w:rPr>
          <w:rFonts w:ascii="Arial" w:eastAsia="NSimSun" w:hAnsi="Arial" w:cs="Arial"/>
          <w:kern w:val="3"/>
          <w:sz w:val="24"/>
          <w:szCs w:val="24"/>
          <w:lang w:eastAsia="zh-CN" w:bidi="hi-IN"/>
        </w:rPr>
        <w:t xml:space="preserve">i wychowanie dziecka, w kolejnych latach pobytu </w:t>
      </w:r>
      <w:r w:rsidR="00C725BB">
        <w:rPr>
          <w:rFonts w:ascii="Arial" w:eastAsia="NSimSun" w:hAnsi="Arial" w:cs="Arial"/>
          <w:kern w:val="3"/>
          <w:sz w:val="24"/>
          <w:szCs w:val="24"/>
          <w:lang w:eastAsia="zh-CN" w:bidi="hi-IN"/>
        </w:rPr>
        <w:br/>
      </w:r>
      <w:r w:rsidRPr="00F4251B">
        <w:rPr>
          <w:rFonts w:ascii="Arial" w:eastAsia="NSimSun" w:hAnsi="Arial" w:cs="Arial"/>
          <w:kern w:val="3"/>
          <w:sz w:val="24"/>
          <w:szCs w:val="24"/>
          <w:lang w:eastAsia="zh-CN" w:bidi="hi-IN"/>
        </w:rPr>
        <w:t xml:space="preserve">w pieczy zastępczej wzrastają. </w:t>
      </w:r>
    </w:p>
    <w:p w:rsidR="00F4251B" w:rsidRPr="00F4251B" w:rsidRDefault="00CE4BE7"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br/>
      </w:r>
      <w:r w:rsidR="00364915">
        <w:rPr>
          <w:rFonts w:ascii="Arial" w:eastAsia="NSimSun" w:hAnsi="Arial" w:cs="Arial"/>
          <w:kern w:val="3"/>
          <w:sz w:val="24"/>
          <w:szCs w:val="24"/>
          <w:lang w:eastAsia="zh-CN" w:bidi="hi-IN"/>
        </w:rPr>
        <w:br/>
      </w:r>
      <w:r w:rsidR="00F4251B" w:rsidRPr="00F4251B">
        <w:rPr>
          <w:rFonts w:ascii="Arial" w:eastAsia="NSimSun" w:hAnsi="Arial" w:cs="Arial"/>
          <w:kern w:val="3"/>
          <w:sz w:val="24"/>
          <w:szCs w:val="24"/>
          <w:lang w:eastAsia="zh-CN" w:bidi="hi-IN"/>
        </w:rPr>
        <w:t>Poniższa tabela obrazuje liczbę rodzin objętych wsparciem asystenta, jak również liczbę rodzin, z którymi asystent zakończył w</w:t>
      </w:r>
      <w:r w:rsidR="00C725BB">
        <w:rPr>
          <w:rFonts w:ascii="Arial" w:eastAsia="NSimSun" w:hAnsi="Arial" w:cs="Arial"/>
          <w:kern w:val="3"/>
          <w:sz w:val="24"/>
          <w:szCs w:val="24"/>
          <w:lang w:eastAsia="zh-CN" w:bidi="hi-IN"/>
        </w:rPr>
        <w:t>spółpracę w latach 2017- 2019r.</w:t>
      </w:r>
      <w:r w:rsidR="00C725BB">
        <w:rPr>
          <w:rFonts w:ascii="Arial" w:eastAsia="NSimSun" w:hAnsi="Arial" w:cs="Arial"/>
          <w:kern w:val="3"/>
          <w:sz w:val="24"/>
          <w:szCs w:val="24"/>
          <w:lang w:eastAsia="zh-CN" w:bidi="hi-IN"/>
        </w:rPr>
        <w:br/>
      </w:r>
    </w:p>
    <w:tbl>
      <w:tblPr>
        <w:tblW w:w="9638" w:type="dxa"/>
        <w:tblInd w:w="45" w:type="dxa"/>
        <w:tblLayout w:type="fixed"/>
        <w:tblCellMar>
          <w:left w:w="10" w:type="dxa"/>
          <w:right w:w="10" w:type="dxa"/>
        </w:tblCellMar>
        <w:tblLook w:val="0000" w:firstRow="0" w:lastRow="0" w:firstColumn="0" w:lastColumn="0" w:noHBand="0" w:noVBand="0"/>
      </w:tblPr>
      <w:tblGrid>
        <w:gridCol w:w="2420"/>
        <w:gridCol w:w="2400"/>
        <w:gridCol w:w="2409"/>
        <w:gridCol w:w="2409"/>
      </w:tblGrid>
      <w:tr w:rsidR="00F4251B" w:rsidRPr="00F4251B" w:rsidTr="00C725BB">
        <w:tc>
          <w:tcPr>
            <w:tcW w:w="24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p>
        </w:tc>
        <w:tc>
          <w:tcPr>
            <w:tcW w:w="2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2017</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2018</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2019</w:t>
            </w:r>
          </w:p>
        </w:tc>
      </w:tr>
      <w:tr w:rsidR="00F4251B" w:rsidRPr="00F4251B" w:rsidTr="00C725BB">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Liczba rodzin objętych wsparciem asystenta rodziny z tego:</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12</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12</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13</w:t>
            </w:r>
          </w:p>
        </w:tc>
      </w:tr>
      <w:tr w:rsidR="00F4251B" w:rsidRPr="00F4251B" w:rsidTr="00C725BB">
        <w:tc>
          <w:tcPr>
            <w:tcW w:w="2420"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Liczba rodzin, z którymi asystent zakończył współpracę z tego:</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6</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7</w:t>
            </w:r>
          </w:p>
        </w:tc>
      </w:tr>
      <w:tr w:rsidR="00F4251B" w:rsidRPr="00F4251B" w:rsidTr="00EE699F">
        <w:tc>
          <w:tcPr>
            <w:tcW w:w="2420" w:type="dxa"/>
            <w:tcBorders>
              <w:left w:val="single" w:sz="2" w:space="0" w:color="000000"/>
              <w:bottom w:val="single" w:sz="4" w:space="0" w:color="auto"/>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Ze względu na osiągnięte cele</w:t>
            </w:r>
          </w:p>
        </w:tc>
        <w:tc>
          <w:tcPr>
            <w:tcW w:w="2400" w:type="dxa"/>
            <w:tcBorders>
              <w:left w:val="single" w:sz="2" w:space="0" w:color="000000"/>
              <w:bottom w:val="single" w:sz="4" w:space="0" w:color="auto"/>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2</w:t>
            </w:r>
          </w:p>
        </w:tc>
        <w:tc>
          <w:tcPr>
            <w:tcW w:w="2409" w:type="dxa"/>
            <w:tcBorders>
              <w:left w:val="single" w:sz="2" w:space="0" w:color="000000"/>
              <w:bottom w:val="single" w:sz="4" w:space="0" w:color="auto"/>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0</w:t>
            </w:r>
          </w:p>
        </w:tc>
        <w:tc>
          <w:tcPr>
            <w:tcW w:w="2409"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2</w:t>
            </w:r>
          </w:p>
        </w:tc>
      </w:tr>
      <w:tr w:rsidR="00F4251B" w:rsidRPr="00C725BB" w:rsidTr="00EE699F">
        <w:tc>
          <w:tcPr>
            <w:tcW w:w="24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C725BB" w:rsidRDefault="00F4251B" w:rsidP="00F4251B">
            <w:pPr>
              <w:suppressLineNumbers/>
              <w:suppressAutoHyphens/>
              <w:autoSpaceDN w:val="0"/>
              <w:spacing w:after="0" w:line="360" w:lineRule="auto"/>
              <w:textAlignment w:val="baseline"/>
              <w:rPr>
                <w:rFonts w:ascii="Arial" w:eastAsia="NSimSun" w:hAnsi="Arial" w:cs="Arial"/>
                <w:b/>
                <w:kern w:val="3"/>
                <w:sz w:val="24"/>
                <w:szCs w:val="24"/>
                <w:lang w:eastAsia="zh-CN" w:bidi="hi-IN"/>
              </w:rPr>
            </w:pPr>
            <w:r w:rsidRPr="00C725BB">
              <w:rPr>
                <w:rFonts w:ascii="Arial" w:eastAsia="NSimSun" w:hAnsi="Arial" w:cs="Arial"/>
                <w:b/>
                <w:kern w:val="3"/>
                <w:sz w:val="24"/>
                <w:szCs w:val="24"/>
                <w:lang w:eastAsia="zh-CN" w:bidi="hi-IN"/>
              </w:rPr>
              <w:t>Ze względu na zaprzestanie współpracy przez rodzinę, brak efektów współpracy</w:t>
            </w:r>
          </w:p>
        </w:tc>
        <w:tc>
          <w:tcPr>
            <w:tcW w:w="24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C725BB" w:rsidRDefault="00F4251B" w:rsidP="00F4251B">
            <w:pPr>
              <w:suppressLineNumbers/>
              <w:suppressAutoHyphens/>
              <w:autoSpaceDN w:val="0"/>
              <w:spacing w:after="0" w:line="360" w:lineRule="auto"/>
              <w:jc w:val="center"/>
              <w:textAlignment w:val="baseline"/>
              <w:rPr>
                <w:rFonts w:ascii="Arial" w:eastAsia="NSimSun" w:hAnsi="Arial" w:cs="Arial"/>
                <w:kern w:val="3"/>
                <w:sz w:val="23"/>
                <w:szCs w:val="23"/>
                <w:lang w:eastAsia="zh-CN" w:bidi="hi-IN"/>
              </w:rPr>
            </w:pPr>
          </w:p>
          <w:p w:rsidR="00F4251B" w:rsidRPr="00C725BB" w:rsidRDefault="00F4251B" w:rsidP="00F4251B">
            <w:pPr>
              <w:suppressLineNumbers/>
              <w:suppressAutoHyphens/>
              <w:autoSpaceDN w:val="0"/>
              <w:spacing w:after="0" w:line="360" w:lineRule="auto"/>
              <w:jc w:val="center"/>
              <w:textAlignment w:val="baseline"/>
              <w:rPr>
                <w:rFonts w:ascii="Arial" w:eastAsia="NSimSun" w:hAnsi="Arial" w:cs="Arial"/>
                <w:kern w:val="3"/>
                <w:sz w:val="23"/>
                <w:szCs w:val="23"/>
                <w:lang w:eastAsia="zh-CN" w:bidi="hi-IN"/>
              </w:rPr>
            </w:pPr>
          </w:p>
          <w:p w:rsidR="00F4251B" w:rsidRPr="00C725BB" w:rsidRDefault="00F4251B" w:rsidP="00F4251B">
            <w:pPr>
              <w:suppressLineNumbers/>
              <w:suppressAutoHyphens/>
              <w:autoSpaceDN w:val="0"/>
              <w:spacing w:after="0" w:line="360" w:lineRule="auto"/>
              <w:jc w:val="center"/>
              <w:textAlignment w:val="baseline"/>
              <w:rPr>
                <w:rFonts w:ascii="Arial" w:eastAsia="NSimSun" w:hAnsi="Arial" w:cs="Arial"/>
                <w:kern w:val="3"/>
                <w:sz w:val="23"/>
                <w:szCs w:val="23"/>
                <w:lang w:eastAsia="zh-CN" w:bidi="hi-IN"/>
              </w:rPr>
            </w:pPr>
            <w:r w:rsidRPr="00C725BB">
              <w:rPr>
                <w:rFonts w:ascii="Arial" w:eastAsia="NSimSun" w:hAnsi="Arial" w:cs="Arial"/>
                <w:kern w:val="3"/>
                <w:sz w:val="23"/>
                <w:szCs w:val="23"/>
                <w:lang w:eastAsia="zh-CN" w:bidi="hi-IN"/>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C725BB" w:rsidRDefault="00F4251B" w:rsidP="00F4251B">
            <w:pPr>
              <w:suppressLineNumbers/>
              <w:suppressAutoHyphens/>
              <w:autoSpaceDN w:val="0"/>
              <w:spacing w:after="0" w:line="360" w:lineRule="auto"/>
              <w:jc w:val="center"/>
              <w:textAlignment w:val="baseline"/>
              <w:rPr>
                <w:rFonts w:ascii="Arial" w:eastAsia="NSimSun" w:hAnsi="Arial" w:cs="Arial"/>
                <w:kern w:val="3"/>
                <w:sz w:val="23"/>
                <w:szCs w:val="23"/>
                <w:lang w:eastAsia="zh-CN" w:bidi="hi-IN"/>
              </w:rPr>
            </w:pPr>
          </w:p>
          <w:p w:rsidR="00F4251B" w:rsidRPr="00C725BB" w:rsidRDefault="00F4251B" w:rsidP="00F4251B">
            <w:pPr>
              <w:suppressLineNumbers/>
              <w:suppressAutoHyphens/>
              <w:autoSpaceDN w:val="0"/>
              <w:spacing w:after="0" w:line="360" w:lineRule="auto"/>
              <w:jc w:val="center"/>
              <w:textAlignment w:val="baseline"/>
              <w:rPr>
                <w:rFonts w:ascii="Arial" w:eastAsia="NSimSun" w:hAnsi="Arial" w:cs="Arial"/>
                <w:kern w:val="3"/>
                <w:sz w:val="23"/>
                <w:szCs w:val="23"/>
                <w:lang w:eastAsia="zh-CN" w:bidi="hi-IN"/>
              </w:rPr>
            </w:pPr>
          </w:p>
          <w:p w:rsidR="00F4251B" w:rsidRPr="00C725BB" w:rsidRDefault="00F4251B" w:rsidP="00F4251B">
            <w:pPr>
              <w:suppressLineNumbers/>
              <w:suppressAutoHyphens/>
              <w:autoSpaceDN w:val="0"/>
              <w:spacing w:after="0" w:line="360" w:lineRule="auto"/>
              <w:jc w:val="center"/>
              <w:textAlignment w:val="baseline"/>
              <w:rPr>
                <w:rFonts w:ascii="Arial" w:eastAsia="NSimSun" w:hAnsi="Arial" w:cs="Arial"/>
                <w:kern w:val="3"/>
                <w:sz w:val="23"/>
                <w:szCs w:val="23"/>
                <w:lang w:eastAsia="zh-CN" w:bidi="hi-IN"/>
              </w:rPr>
            </w:pPr>
            <w:r w:rsidRPr="00C725BB">
              <w:rPr>
                <w:rFonts w:ascii="Arial" w:eastAsia="NSimSun" w:hAnsi="Arial" w:cs="Arial"/>
                <w:kern w:val="3"/>
                <w:sz w:val="23"/>
                <w:szCs w:val="23"/>
                <w:lang w:eastAsia="zh-CN" w:bidi="hi-IN"/>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C725BB" w:rsidRDefault="00F4251B" w:rsidP="00F4251B">
            <w:pPr>
              <w:suppressLineNumbers/>
              <w:suppressAutoHyphens/>
              <w:autoSpaceDN w:val="0"/>
              <w:spacing w:after="0" w:line="360" w:lineRule="auto"/>
              <w:jc w:val="center"/>
              <w:textAlignment w:val="baseline"/>
              <w:rPr>
                <w:rFonts w:ascii="Arial" w:eastAsia="NSimSun" w:hAnsi="Arial" w:cs="Arial"/>
                <w:kern w:val="3"/>
                <w:sz w:val="23"/>
                <w:szCs w:val="23"/>
                <w:lang w:eastAsia="zh-CN" w:bidi="hi-IN"/>
              </w:rPr>
            </w:pPr>
          </w:p>
          <w:p w:rsidR="00F4251B" w:rsidRPr="00C725BB" w:rsidRDefault="00F4251B" w:rsidP="00F4251B">
            <w:pPr>
              <w:suppressLineNumbers/>
              <w:suppressAutoHyphens/>
              <w:autoSpaceDN w:val="0"/>
              <w:spacing w:after="0" w:line="360" w:lineRule="auto"/>
              <w:jc w:val="center"/>
              <w:textAlignment w:val="baseline"/>
              <w:rPr>
                <w:rFonts w:ascii="Arial" w:eastAsia="NSimSun" w:hAnsi="Arial" w:cs="Arial"/>
                <w:kern w:val="3"/>
                <w:sz w:val="23"/>
                <w:szCs w:val="23"/>
                <w:lang w:eastAsia="zh-CN" w:bidi="hi-IN"/>
              </w:rPr>
            </w:pPr>
          </w:p>
          <w:p w:rsidR="00F4251B" w:rsidRPr="00C725BB" w:rsidRDefault="00F4251B" w:rsidP="00F4251B">
            <w:pPr>
              <w:suppressLineNumbers/>
              <w:suppressAutoHyphens/>
              <w:autoSpaceDN w:val="0"/>
              <w:spacing w:after="0" w:line="360" w:lineRule="auto"/>
              <w:jc w:val="center"/>
              <w:textAlignment w:val="baseline"/>
              <w:rPr>
                <w:rFonts w:ascii="Arial" w:eastAsia="NSimSun" w:hAnsi="Arial" w:cs="Arial"/>
                <w:kern w:val="3"/>
                <w:sz w:val="23"/>
                <w:szCs w:val="23"/>
                <w:lang w:eastAsia="zh-CN" w:bidi="hi-IN"/>
              </w:rPr>
            </w:pPr>
            <w:r w:rsidRPr="00C725BB">
              <w:rPr>
                <w:rFonts w:ascii="Arial" w:eastAsia="NSimSun" w:hAnsi="Arial" w:cs="Arial"/>
                <w:kern w:val="3"/>
                <w:sz w:val="23"/>
                <w:szCs w:val="23"/>
                <w:lang w:eastAsia="zh-CN" w:bidi="hi-IN"/>
              </w:rPr>
              <w:t>5</w:t>
            </w:r>
          </w:p>
        </w:tc>
      </w:tr>
      <w:tr w:rsidR="00F4251B" w:rsidRPr="00F4251B" w:rsidTr="00EE699F">
        <w:tc>
          <w:tcPr>
            <w:tcW w:w="24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C725BB" w:rsidRDefault="00F4251B" w:rsidP="00F4251B">
            <w:pPr>
              <w:suppressLineNumbers/>
              <w:suppressAutoHyphens/>
              <w:autoSpaceDN w:val="0"/>
              <w:spacing w:after="0" w:line="360" w:lineRule="auto"/>
              <w:textAlignment w:val="baseline"/>
              <w:rPr>
                <w:rFonts w:ascii="Arial" w:eastAsia="NSimSun" w:hAnsi="Arial" w:cs="Arial"/>
                <w:b/>
                <w:kern w:val="3"/>
                <w:sz w:val="23"/>
                <w:szCs w:val="23"/>
                <w:lang w:eastAsia="zh-CN" w:bidi="hi-IN"/>
              </w:rPr>
            </w:pPr>
            <w:r w:rsidRPr="00C725BB">
              <w:rPr>
                <w:rFonts w:ascii="Arial" w:eastAsia="NSimSun" w:hAnsi="Arial" w:cs="Arial"/>
                <w:b/>
                <w:kern w:val="3"/>
                <w:sz w:val="23"/>
                <w:szCs w:val="23"/>
                <w:lang w:eastAsia="zh-CN" w:bidi="hi-IN"/>
              </w:rPr>
              <w:lastRenderedPageBreak/>
              <w:t>Ze względu na zmianę miejsca zamieszkania ( poza teren miasta i gminy Ustrzyki Dolne)</w:t>
            </w:r>
          </w:p>
        </w:tc>
        <w:tc>
          <w:tcPr>
            <w:tcW w:w="240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0</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0</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0</w:t>
            </w:r>
          </w:p>
        </w:tc>
      </w:tr>
    </w:tbl>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F4251B" w:rsidRPr="00F4251B" w:rsidRDefault="00F4251B" w:rsidP="00F4251B">
      <w:pPr>
        <w:suppressAutoHyphens/>
        <w:autoSpaceDN w:val="0"/>
        <w:spacing w:after="0" w:line="360" w:lineRule="auto"/>
        <w:ind w:firstLine="851"/>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W Miejsko- Gminnym Ośrodku Pomocy Społecznej w Ustrzykach Dolnych działa Zespół Interdyscyplinarny do Spraw Przeciwdziałania Pomocy w Rodzinie, którego głównym celem i zadaniem jest zahamowanie i ograniczenie zjawisk przemocy psychicznej, fizycznej, ekonomicznej, emocjonalnej, na terenie naszej gminy.</w:t>
      </w:r>
      <w:r w:rsidR="00151731">
        <w:rPr>
          <w:rFonts w:ascii="Arial" w:eastAsia="NSimSun" w:hAnsi="Arial" w:cs="Arial"/>
          <w:kern w:val="3"/>
          <w:sz w:val="24"/>
          <w:szCs w:val="24"/>
          <w:lang w:eastAsia="zh-CN" w:bidi="hi-IN"/>
        </w:rPr>
        <w:br/>
      </w:r>
    </w:p>
    <w:p w:rsidR="00F4251B" w:rsidRPr="00F4251B" w:rsidRDefault="00F4251B" w:rsidP="00F4251B">
      <w:pPr>
        <w:suppressAutoHyphens/>
        <w:autoSpaceDN w:val="0"/>
        <w:spacing w:after="0" w:line="360" w:lineRule="auto"/>
        <w:jc w:val="both"/>
        <w:textAlignment w:val="baseline"/>
        <w:rPr>
          <w:rFonts w:ascii="Liberation Serif" w:eastAsia="NSimSun" w:hAnsi="Liberation Serif" w:cs="Arial" w:hint="eastAsia"/>
          <w:kern w:val="3"/>
          <w:sz w:val="24"/>
          <w:szCs w:val="24"/>
          <w:lang w:eastAsia="zh-CN" w:bidi="hi-IN"/>
        </w:rPr>
      </w:pPr>
      <w:r w:rsidRPr="00F4251B">
        <w:rPr>
          <w:rFonts w:ascii="Arial" w:eastAsia="NSimSun" w:hAnsi="Arial" w:cs="Arial"/>
          <w:kern w:val="3"/>
          <w:sz w:val="24"/>
          <w:szCs w:val="24"/>
          <w:lang w:eastAsia="zh-CN" w:bidi="hi-IN"/>
        </w:rPr>
        <w:t xml:space="preserve">W 2019r. sporządzono 48 „ Niebieskich Kart”. </w:t>
      </w:r>
      <w:r w:rsidRPr="00F4251B">
        <w:rPr>
          <w:rFonts w:ascii="Arial" w:eastAsia="NSimSun" w:hAnsi="Arial" w:cs="Arial"/>
          <w:color w:val="000000"/>
          <w:kern w:val="3"/>
          <w:sz w:val="24"/>
          <w:szCs w:val="24"/>
          <w:lang w:eastAsia="zh-CN" w:bidi="hi-IN"/>
        </w:rPr>
        <w:t>Zakres działania obrazuje poniższa tabela.</w:t>
      </w:r>
    </w:p>
    <w:p w:rsidR="00F4251B" w:rsidRPr="00F4251B" w:rsidRDefault="00CE4BE7" w:rsidP="00F4251B">
      <w:pPr>
        <w:suppressAutoHyphens/>
        <w:autoSpaceDN w:val="0"/>
        <w:spacing w:after="0" w:line="360" w:lineRule="auto"/>
        <w:jc w:val="both"/>
        <w:textAlignment w:val="baseline"/>
        <w:rPr>
          <w:rFonts w:ascii="Arial" w:eastAsia="NSimSun" w:hAnsi="Arial" w:cs="Arial"/>
          <w:color w:val="000000"/>
          <w:kern w:val="3"/>
          <w:sz w:val="24"/>
          <w:szCs w:val="24"/>
          <w:lang w:eastAsia="zh-CN" w:bidi="hi-IN"/>
        </w:rPr>
      </w:pPr>
      <w:r>
        <w:rPr>
          <w:rFonts w:ascii="Arial" w:eastAsia="NSimSun" w:hAnsi="Arial" w:cs="Arial"/>
          <w:color w:val="000000"/>
          <w:kern w:val="3"/>
          <w:sz w:val="24"/>
          <w:szCs w:val="24"/>
          <w:lang w:eastAsia="zh-CN" w:bidi="hi-IN"/>
        </w:rPr>
        <w:br/>
      </w:r>
    </w:p>
    <w:p w:rsidR="00F4251B" w:rsidRPr="00F4251B" w:rsidRDefault="00EE699F" w:rsidP="00F4251B">
      <w:pPr>
        <w:suppressAutoHyphens/>
        <w:autoSpaceDN w:val="0"/>
        <w:spacing w:after="0" w:line="360" w:lineRule="auto"/>
        <w:jc w:val="both"/>
        <w:textAlignment w:val="baseline"/>
        <w:rPr>
          <w:rFonts w:ascii="Arial" w:eastAsia="NSimSun" w:hAnsi="Arial" w:cs="Arial"/>
          <w:color w:val="000000"/>
          <w:kern w:val="3"/>
          <w:sz w:val="20"/>
          <w:szCs w:val="20"/>
          <w:lang w:eastAsia="zh-CN" w:bidi="hi-IN"/>
        </w:rPr>
      </w:pPr>
      <w:r>
        <w:rPr>
          <w:rFonts w:ascii="Arial" w:eastAsia="NSimSun" w:hAnsi="Arial" w:cs="Arial"/>
          <w:color w:val="000000"/>
          <w:kern w:val="3"/>
          <w:sz w:val="20"/>
          <w:szCs w:val="20"/>
          <w:lang w:eastAsia="zh-CN" w:bidi="hi-IN"/>
        </w:rPr>
        <w:t>Niebieska Karta w gminie Ustrzyki </w:t>
      </w:r>
      <w:r w:rsidR="00F4251B" w:rsidRPr="00F4251B">
        <w:rPr>
          <w:rFonts w:ascii="Arial" w:eastAsia="NSimSun" w:hAnsi="Arial" w:cs="Arial"/>
          <w:color w:val="000000"/>
          <w:kern w:val="3"/>
          <w:sz w:val="20"/>
          <w:szCs w:val="20"/>
          <w:lang w:eastAsia="zh-CN" w:bidi="hi-IN"/>
        </w:rPr>
        <w:t>Dolne.</w:t>
      </w:r>
    </w:p>
    <w:tbl>
      <w:tblPr>
        <w:tblW w:w="9778" w:type="dxa"/>
        <w:tblCellMar>
          <w:left w:w="10" w:type="dxa"/>
          <w:right w:w="10" w:type="dxa"/>
        </w:tblCellMar>
        <w:tblLook w:val="0000" w:firstRow="0" w:lastRow="0" w:firstColumn="0" w:lastColumn="0" w:noHBand="0" w:noVBand="0"/>
      </w:tblPr>
      <w:tblGrid>
        <w:gridCol w:w="3259"/>
        <w:gridCol w:w="3259"/>
        <w:gridCol w:w="3260"/>
      </w:tblGrid>
      <w:tr w:rsidR="00F4251B" w:rsidRPr="00F4251B" w:rsidTr="0026743B">
        <w:trPr>
          <w:trHeight w:val="204"/>
        </w:trPr>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Uruchomionych przez:</w:t>
            </w:r>
          </w:p>
        </w:tc>
        <w:tc>
          <w:tcPr>
            <w:tcW w:w="65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Liczba Niebieskich kart uruchomionych w</w:t>
            </w:r>
          </w:p>
        </w:tc>
      </w:tr>
      <w:tr w:rsidR="00F4251B" w:rsidRPr="00F4251B" w:rsidTr="0026743B">
        <w:trPr>
          <w:trHeight w:val="204"/>
        </w:trPr>
        <w:tc>
          <w:tcPr>
            <w:tcW w:w="3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b/>
                <w:kern w:val="3"/>
                <w:sz w:val="24"/>
                <w:szCs w:val="24"/>
                <w:lang w:eastAsia="zh-CN" w:bidi="hi-IN"/>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2018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2019</w:t>
            </w:r>
          </w:p>
        </w:tc>
      </w:tr>
      <w:tr w:rsidR="00F4251B" w:rsidRPr="00F4251B" w:rsidTr="0026743B">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Ośrodek Pomocy Społecznej w Ustrzykach Dolnych</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8</w:t>
            </w:r>
          </w:p>
        </w:tc>
      </w:tr>
      <w:tr w:rsidR="00F4251B" w:rsidRPr="00F4251B" w:rsidTr="0026743B">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Policję</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31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35</w:t>
            </w:r>
          </w:p>
        </w:tc>
      </w:tr>
      <w:tr w:rsidR="00F4251B" w:rsidRPr="00F4251B" w:rsidTr="0026743B">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Komisję Rozwiązywania Problemów alkoholowych</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0</w:t>
            </w:r>
          </w:p>
        </w:tc>
      </w:tr>
      <w:tr w:rsidR="00F4251B" w:rsidRPr="00F4251B" w:rsidTr="0026743B">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Przedstawicieli oświaty</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5</w:t>
            </w:r>
          </w:p>
        </w:tc>
      </w:tr>
      <w:tr w:rsidR="00F4251B" w:rsidRPr="00F4251B" w:rsidTr="0026743B">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Przedstawicieli Ochrony zdrowia</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0</w:t>
            </w:r>
          </w:p>
        </w:tc>
      </w:tr>
      <w:tr w:rsidR="00F4251B" w:rsidRPr="00F4251B" w:rsidTr="00263080">
        <w:tc>
          <w:tcPr>
            <w:tcW w:w="32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Wniosek do Sądu o wgląd w sytuację rodziny</w:t>
            </w:r>
          </w:p>
        </w:tc>
        <w:tc>
          <w:tcPr>
            <w:tcW w:w="32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7</w:t>
            </w:r>
          </w:p>
        </w:tc>
        <w:tc>
          <w:tcPr>
            <w:tcW w:w="32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12</w:t>
            </w:r>
          </w:p>
        </w:tc>
      </w:tr>
      <w:tr w:rsidR="00F4251B" w:rsidRPr="00F4251B" w:rsidTr="00263080">
        <w:tc>
          <w:tcPr>
            <w:tcW w:w="3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Liczba kart kontynuowanych z lat ubiegłych</w:t>
            </w:r>
          </w:p>
        </w:tc>
        <w:tc>
          <w:tcPr>
            <w:tcW w:w="3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52</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58</w:t>
            </w:r>
          </w:p>
        </w:tc>
      </w:tr>
      <w:tr w:rsidR="00F4251B" w:rsidRPr="00F4251B" w:rsidTr="00263080">
        <w:tc>
          <w:tcPr>
            <w:tcW w:w="3259"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lastRenderedPageBreak/>
              <w:t>Liczba zakończonych Niebieskich Kart w tym z tytułu:</w:t>
            </w:r>
          </w:p>
        </w:tc>
        <w:tc>
          <w:tcPr>
            <w:tcW w:w="3259"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36</w:t>
            </w:r>
          </w:p>
        </w:tc>
        <w:tc>
          <w:tcPr>
            <w:tcW w:w="326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46</w:t>
            </w:r>
          </w:p>
        </w:tc>
      </w:tr>
      <w:tr w:rsidR="00F4251B" w:rsidRPr="00F4251B" w:rsidTr="00263080">
        <w:tc>
          <w:tcPr>
            <w:tcW w:w="325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Ustania przemocy w rodzinie</w:t>
            </w:r>
          </w:p>
        </w:tc>
        <w:tc>
          <w:tcPr>
            <w:tcW w:w="325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32</w:t>
            </w:r>
          </w:p>
        </w:tc>
        <w:tc>
          <w:tcPr>
            <w:tcW w:w="326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40</w:t>
            </w:r>
          </w:p>
        </w:tc>
      </w:tr>
      <w:tr w:rsidR="00F4251B" w:rsidRPr="00F4251B" w:rsidTr="00263080">
        <w:tc>
          <w:tcPr>
            <w:tcW w:w="32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377F30" w:rsidRDefault="00F4251B" w:rsidP="00377F30">
            <w:pPr>
              <w:suppressAutoHyphens/>
              <w:autoSpaceDN w:val="0"/>
              <w:spacing w:after="0" w:line="360" w:lineRule="auto"/>
              <w:textAlignment w:val="baseline"/>
              <w:rPr>
                <w:rFonts w:ascii="Arial" w:eastAsia="NSimSun" w:hAnsi="Arial" w:cs="Arial"/>
                <w:kern w:val="3"/>
                <w:sz w:val="24"/>
                <w:szCs w:val="24"/>
                <w:lang w:eastAsia="zh-CN" w:bidi="hi-IN"/>
              </w:rPr>
            </w:pPr>
            <w:r w:rsidRPr="00377F30">
              <w:rPr>
                <w:rFonts w:ascii="Arial" w:eastAsia="NSimSun" w:hAnsi="Arial" w:cs="Arial"/>
                <w:kern w:val="3"/>
                <w:sz w:val="24"/>
                <w:szCs w:val="24"/>
                <w:lang w:eastAsia="zh-CN" w:bidi="hi-IN"/>
              </w:rPr>
              <w:t xml:space="preserve">Liczba </w:t>
            </w:r>
            <w:r w:rsidR="00377F30">
              <w:rPr>
                <w:rFonts w:ascii="Arial" w:eastAsia="NSimSun" w:hAnsi="Arial" w:cs="Arial"/>
                <w:kern w:val="3"/>
                <w:sz w:val="24"/>
                <w:szCs w:val="24"/>
                <w:lang w:eastAsia="zh-CN" w:bidi="hi-IN"/>
              </w:rPr>
              <w:t xml:space="preserve">NK </w:t>
            </w:r>
            <w:r w:rsidRPr="00377F30">
              <w:rPr>
                <w:rFonts w:ascii="Arial" w:eastAsia="NSimSun" w:hAnsi="Arial" w:cs="Arial"/>
                <w:kern w:val="3"/>
                <w:sz w:val="24"/>
                <w:szCs w:val="24"/>
                <w:lang w:eastAsia="zh-CN" w:bidi="hi-IN"/>
              </w:rPr>
              <w:t>zakończonych i ponownie wszczętych</w:t>
            </w:r>
          </w:p>
        </w:tc>
        <w:tc>
          <w:tcPr>
            <w:tcW w:w="32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- 36 zakończonych</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- 38 wszczętych</w:t>
            </w:r>
          </w:p>
        </w:tc>
        <w:tc>
          <w:tcPr>
            <w:tcW w:w="32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- 46 zakończonych</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- 48 wszczętych </w:t>
            </w:r>
          </w:p>
        </w:tc>
      </w:tr>
    </w:tbl>
    <w:p w:rsidR="00F4251B" w:rsidRPr="00F4251B" w:rsidRDefault="00F4251B" w:rsidP="00F4251B">
      <w:pPr>
        <w:suppressAutoHyphens/>
        <w:autoSpaceDN w:val="0"/>
        <w:spacing w:after="0" w:line="360" w:lineRule="auto"/>
        <w:jc w:val="both"/>
        <w:textAlignment w:val="baseline"/>
        <w:rPr>
          <w:rFonts w:ascii="Arial" w:eastAsia="NSimSun" w:hAnsi="Arial" w:cs="Arial"/>
          <w:color w:val="C9211E"/>
          <w:kern w:val="3"/>
          <w:sz w:val="24"/>
          <w:szCs w:val="24"/>
          <w:lang w:eastAsia="zh-CN" w:bidi="hi-IN"/>
        </w:rPr>
      </w:pPr>
    </w:p>
    <w:p w:rsidR="00F4251B" w:rsidRPr="00F4251B" w:rsidRDefault="00F4251B" w:rsidP="00C81A1C">
      <w:pPr>
        <w:suppressAutoHyphens/>
        <w:autoSpaceDN w:val="0"/>
        <w:spacing w:after="0" w:line="360" w:lineRule="auto"/>
        <w:ind w:firstLine="851"/>
        <w:jc w:val="both"/>
        <w:textAlignment w:val="baseline"/>
        <w:rPr>
          <w:rFonts w:ascii="Arial" w:eastAsia="NSimSun" w:hAnsi="Arial" w:cs="Arial"/>
          <w:color w:val="000000"/>
          <w:kern w:val="3"/>
          <w:sz w:val="24"/>
          <w:szCs w:val="24"/>
          <w:lang w:eastAsia="zh-CN" w:bidi="hi-IN"/>
        </w:rPr>
      </w:pPr>
      <w:r w:rsidRPr="00F4251B">
        <w:rPr>
          <w:rFonts w:ascii="Arial" w:eastAsia="NSimSun" w:hAnsi="Arial" w:cs="Arial"/>
          <w:color w:val="000000"/>
          <w:kern w:val="3"/>
          <w:sz w:val="24"/>
          <w:szCs w:val="24"/>
          <w:lang w:eastAsia="zh-CN" w:bidi="hi-IN"/>
        </w:rPr>
        <w:t>Mówiąc o rodzinie powinniśmy spojrzeć na nią szczerzej nie o</w:t>
      </w:r>
      <w:r w:rsidR="00C81A1C">
        <w:rPr>
          <w:rFonts w:ascii="Arial" w:eastAsia="NSimSun" w:hAnsi="Arial" w:cs="Arial"/>
          <w:color w:val="000000"/>
          <w:kern w:val="3"/>
          <w:sz w:val="24"/>
          <w:szCs w:val="24"/>
          <w:lang w:eastAsia="zh-CN" w:bidi="hi-IN"/>
        </w:rPr>
        <w:t>graniczając się tylko do tzw. „</w:t>
      </w:r>
      <w:r w:rsidRPr="00F4251B">
        <w:rPr>
          <w:rFonts w:ascii="Arial" w:eastAsia="NSimSun" w:hAnsi="Arial" w:cs="Arial"/>
          <w:color w:val="000000"/>
          <w:kern w:val="3"/>
          <w:sz w:val="24"/>
          <w:szCs w:val="24"/>
          <w:lang w:eastAsia="zh-CN" w:bidi="hi-IN"/>
        </w:rPr>
        <w:t xml:space="preserve">rodzin dysfunkcyjnych”. W obecnej sytuacji demograficznej naszego </w:t>
      </w:r>
      <w:r w:rsidR="00C81A1C">
        <w:rPr>
          <w:rFonts w:ascii="Arial" w:eastAsia="NSimSun" w:hAnsi="Arial" w:cs="Arial"/>
          <w:color w:val="000000"/>
          <w:kern w:val="3"/>
          <w:sz w:val="24"/>
          <w:szCs w:val="24"/>
          <w:lang w:eastAsia="zh-CN" w:bidi="hi-IN"/>
        </w:rPr>
        <w:t>kraju (</w:t>
      </w:r>
      <w:r w:rsidRPr="00F4251B">
        <w:rPr>
          <w:rFonts w:ascii="Arial" w:eastAsia="NSimSun" w:hAnsi="Arial" w:cs="Arial"/>
          <w:color w:val="000000"/>
          <w:kern w:val="3"/>
          <w:sz w:val="24"/>
          <w:szCs w:val="24"/>
          <w:lang w:eastAsia="zh-CN" w:bidi="hi-IN"/>
        </w:rPr>
        <w:t>starzenie się społeczeństwa) należy podjąć wszelkie działania promujące rodzicielstwo. Jednym z takich działań naszego państwa jest ustanowienie rządowego programu dla rodzin wielodzietnych. W ramach tego programu funkcjonuje Ogólnopolska Karta Dużej Rodz</w:t>
      </w:r>
      <w:r w:rsidR="00C81A1C">
        <w:rPr>
          <w:rFonts w:ascii="Arial" w:eastAsia="NSimSun" w:hAnsi="Arial" w:cs="Arial"/>
          <w:color w:val="000000"/>
          <w:kern w:val="3"/>
          <w:sz w:val="24"/>
          <w:szCs w:val="24"/>
          <w:lang w:eastAsia="zh-CN" w:bidi="hi-IN"/>
        </w:rPr>
        <w:t xml:space="preserve">iny, która przysługuje rodzinom </w:t>
      </w:r>
      <w:r w:rsidR="00C81A1C">
        <w:rPr>
          <w:rFonts w:ascii="Arial" w:eastAsia="NSimSun" w:hAnsi="Arial" w:cs="Arial"/>
          <w:color w:val="000000"/>
          <w:kern w:val="3"/>
          <w:sz w:val="24"/>
          <w:szCs w:val="24"/>
          <w:lang w:eastAsia="zh-CN" w:bidi="hi-IN"/>
        </w:rPr>
        <w:br/>
      </w:r>
      <w:r w:rsidRPr="00F4251B">
        <w:rPr>
          <w:rFonts w:ascii="Arial" w:eastAsia="NSimSun" w:hAnsi="Arial" w:cs="Arial"/>
          <w:color w:val="000000"/>
          <w:kern w:val="3"/>
          <w:sz w:val="24"/>
          <w:szCs w:val="24"/>
          <w:lang w:eastAsia="zh-CN" w:bidi="hi-IN"/>
        </w:rPr>
        <w:t>z przynajmniej trójką dzieci, niezależnie od dochodu. Karta jest wydawana bezpłatnie, każdemu członkowi rodziny, rodzicom- dożywotnio, dzieciom do 18- go roku życia lub ukończenia nauki, maksymalnie do osiągnięcia 25 lat. Dzieciom legitymującym się orzeczeniem o umiarkowanym albo znacznym stopniu niepełnosprawności na czas ważności orzeczenia.</w:t>
      </w:r>
    </w:p>
    <w:p w:rsidR="00F4251B" w:rsidRPr="00F4251B" w:rsidRDefault="00F4251B" w:rsidP="00F4251B">
      <w:pPr>
        <w:suppressAutoHyphens/>
        <w:autoSpaceDN w:val="0"/>
        <w:spacing w:after="0" w:line="360" w:lineRule="auto"/>
        <w:jc w:val="both"/>
        <w:textAlignment w:val="baseline"/>
        <w:rPr>
          <w:rFonts w:ascii="Arial" w:eastAsia="NSimSun" w:hAnsi="Arial" w:cs="Arial"/>
          <w:color w:val="000000"/>
          <w:kern w:val="3"/>
          <w:sz w:val="24"/>
          <w:szCs w:val="24"/>
          <w:lang w:eastAsia="zh-CN" w:bidi="hi-IN"/>
        </w:rPr>
      </w:pPr>
      <w:r w:rsidRPr="00F4251B">
        <w:rPr>
          <w:rFonts w:ascii="Arial" w:eastAsia="NSimSun" w:hAnsi="Arial" w:cs="Arial"/>
          <w:color w:val="000000"/>
          <w:kern w:val="3"/>
          <w:sz w:val="24"/>
          <w:szCs w:val="24"/>
          <w:lang w:eastAsia="zh-CN" w:bidi="hi-IN"/>
        </w:rPr>
        <w:t xml:space="preserve">Na </w:t>
      </w:r>
      <w:r w:rsidR="00C81A1C">
        <w:rPr>
          <w:rFonts w:ascii="Arial" w:eastAsia="NSimSun" w:hAnsi="Arial" w:cs="Arial"/>
          <w:color w:val="000000"/>
          <w:kern w:val="3"/>
          <w:sz w:val="24"/>
          <w:szCs w:val="24"/>
          <w:lang w:eastAsia="zh-CN" w:bidi="hi-IN"/>
        </w:rPr>
        <w:t>szczeblu gminnym jest wprowadzona</w:t>
      </w:r>
      <w:r w:rsidRPr="00F4251B">
        <w:rPr>
          <w:rFonts w:ascii="Arial" w:eastAsia="NSimSun" w:hAnsi="Arial" w:cs="Arial"/>
          <w:color w:val="000000"/>
          <w:kern w:val="3"/>
          <w:sz w:val="24"/>
          <w:szCs w:val="24"/>
          <w:lang w:eastAsia="zh-CN" w:bidi="hi-IN"/>
        </w:rPr>
        <w:t xml:space="preserve"> Ustrzycka Karta Dużej Rodziny, która również uprawnia do ulg i zniżek u lokalnych partnerów, którzy przystąpili do programu.</w:t>
      </w:r>
    </w:p>
    <w:p w:rsidR="00F4251B" w:rsidRPr="00F4251B" w:rsidRDefault="00CE4BE7" w:rsidP="00F4251B">
      <w:pPr>
        <w:suppressAutoHyphens/>
        <w:autoSpaceDN w:val="0"/>
        <w:spacing w:after="0" w:line="360" w:lineRule="auto"/>
        <w:jc w:val="both"/>
        <w:textAlignment w:val="baseline"/>
        <w:rPr>
          <w:rFonts w:ascii="Arial" w:eastAsia="NSimSun" w:hAnsi="Arial" w:cs="Arial"/>
          <w:color w:val="000000"/>
          <w:kern w:val="3"/>
          <w:sz w:val="24"/>
          <w:szCs w:val="24"/>
          <w:lang w:eastAsia="zh-CN" w:bidi="hi-IN"/>
        </w:rPr>
      </w:pPr>
      <w:r>
        <w:rPr>
          <w:rFonts w:ascii="Arial" w:eastAsia="NSimSun" w:hAnsi="Arial" w:cs="Arial"/>
          <w:color w:val="000000"/>
          <w:kern w:val="3"/>
          <w:sz w:val="24"/>
          <w:szCs w:val="24"/>
          <w:lang w:eastAsia="zh-CN" w:bidi="hi-IN"/>
        </w:rPr>
        <w:br/>
      </w:r>
    </w:p>
    <w:tbl>
      <w:tblPr>
        <w:tblW w:w="9638" w:type="dxa"/>
        <w:tblInd w:w="45" w:type="dxa"/>
        <w:tblLayout w:type="fixed"/>
        <w:tblCellMar>
          <w:left w:w="10" w:type="dxa"/>
          <w:right w:w="10" w:type="dxa"/>
        </w:tblCellMar>
        <w:tblLook w:val="0000" w:firstRow="0" w:lastRow="0" w:firstColumn="0" w:lastColumn="0" w:noHBand="0" w:noVBand="0"/>
      </w:tblPr>
      <w:tblGrid>
        <w:gridCol w:w="3212"/>
        <w:gridCol w:w="3213"/>
        <w:gridCol w:w="3213"/>
      </w:tblGrid>
      <w:tr w:rsidR="00F4251B" w:rsidRPr="00F4251B" w:rsidTr="0026743B">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tc>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Ilość rodz</w:t>
            </w:r>
            <w:r w:rsidR="00C81A1C">
              <w:rPr>
                <w:rFonts w:ascii="Arial" w:eastAsia="NSimSun" w:hAnsi="Arial" w:cs="Arial"/>
                <w:b/>
                <w:kern w:val="3"/>
                <w:sz w:val="24"/>
                <w:szCs w:val="24"/>
                <w:lang w:eastAsia="zh-CN" w:bidi="hi-IN"/>
              </w:rPr>
              <w:t>in, które otrzymało kartę w 2018</w:t>
            </w:r>
            <w:r w:rsidRPr="00F4251B">
              <w:rPr>
                <w:rFonts w:ascii="Arial" w:eastAsia="NSimSun" w:hAnsi="Arial" w:cs="Arial"/>
                <w:b/>
                <w:kern w:val="3"/>
                <w:sz w:val="24"/>
                <w:szCs w:val="24"/>
                <w:lang w:eastAsia="zh-CN" w:bidi="hi-IN"/>
              </w:rPr>
              <w:t>r.</w:t>
            </w:r>
          </w:p>
        </w:tc>
        <w:tc>
          <w:tcPr>
            <w:tcW w:w="32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Ilość rodz</w:t>
            </w:r>
            <w:r w:rsidR="00C81A1C">
              <w:rPr>
                <w:rFonts w:ascii="Arial" w:eastAsia="NSimSun" w:hAnsi="Arial" w:cs="Arial"/>
                <w:b/>
                <w:kern w:val="3"/>
                <w:sz w:val="24"/>
                <w:szCs w:val="24"/>
                <w:lang w:eastAsia="zh-CN" w:bidi="hi-IN"/>
              </w:rPr>
              <w:t>in, które otrzymało kartę w 2019</w:t>
            </w:r>
            <w:r w:rsidRPr="00F4251B">
              <w:rPr>
                <w:rFonts w:ascii="Arial" w:eastAsia="NSimSun" w:hAnsi="Arial" w:cs="Arial"/>
                <w:b/>
                <w:kern w:val="3"/>
                <w:sz w:val="24"/>
                <w:szCs w:val="24"/>
                <w:lang w:eastAsia="zh-CN" w:bidi="hi-IN"/>
              </w:rPr>
              <w:t>r.</w:t>
            </w:r>
          </w:p>
        </w:tc>
      </w:tr>
      <w:tr w:rsidR="00F4251B" w:rsidRPr="00F4251B"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Ogólnopolska Karta Dużej Rodziny</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105</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494</w:t>
            </w:r>
          </w:p>
        </w:tc>
      </w:tr>
      <w:tr w:rsidR="00F4251B" w:rsidRPr="00F4251B" w:rsidTr="0026743B">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Ustrzycka Karta Dużej Rodziny</w:t>
            </w:r>
          </w:p>
        </w:tc>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113</w:t>
            </w:r>
          </w:p>
        </w:tc>
        <w:tc>
          <w:tcPr>
            <w:tcW w:w="32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p>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159</w:t>
            </w:r>
          </w:p>
        </w:tc>
      </w:tr>
    </w:tbl>
    <w:p w:rsidR="00F4251B" w:rsidRPr="00F4251B" w:rsidRDefault="00F4251B" w:rsidP="00F4251B">
      <w:pPr>
        <w:suppressAutoHyphens/>
        <w:autoSpaceDN w:val="0"/>
        <w:spacing w:after="0" w:line="360" w:lineRule="auto"/>
        <w:jc w:val="both"/>
        <w:textAlignment w:val="baseline"/>
        <w:rPr>
          <w:rFonts w:ascii="Arial" w:eastAsia="NSimSun" w:hAnsi="Arial" w:cs="Arial"/>
          <w:color w:val="000000"/>
          <w:kern w:val="3"/>
          <w:sz w:val="24"/>
          <w:szCs w:val="24"/>
          <w:lang w:eastAsia="zh-CN" w:bidi="hi-IN"/>
        </w:rPr>
      </w:pP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F4251B" w:rsidRPr="00F4251B" w:rsidRDefault="00F4251B" w:rsidP="00F4251B">
      <w:pPr>
        <w:suppressAutoHyphens/>
        <w:autoSpaceDN w:val="0"/>
        <w:spacing w:after="0" w:line="360" w:lineRule="auto"/>
        <w:jc w:val="both"/>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V. ANALIZA SWOT</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F4251B" w:rsidRPr="00F4251B" w:rsidRDefault="00F4251B" w:rsidP="00F4251B">
      <w:pPr>
        <w:suppressAutoHyphens/>
        <w:autoSpaceDN w:val="0"/>
        <w:spacing w:after="0" w:line="360" w:lineRule="auto"/>
        <w:ind w:firstLine="851"/>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Analiza stanowi podstawę do określenia na jakich płaszczyznach życia rodzin należy podjąć działania, aby rodzina prawidłowo funkcjonowała i stanowiła pozytywne środowisko rozwoju młodego człowieka. Aby zaprojektować skuteczne cele i działania na rzecz dziecka i rodziny oraz przeciwdziałać przemocy w rodzinie należy posłużyć się analizą SWOT. Wobec tak skomplikowanych i zawiłych problemów wskazane jest zastosowanie pracy socjalnej prowadzonej w celu wprowadzenia i wzmocnienia zmiany. Należy przenalizować obecny potencjał gminy oraz wskazać warunki i procesy zewnętrzne, które wpływać będą lub wpływają na funkcjonowanie gminy w analizowanym obszarze.</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Analiza SWOT to jeden z najpopularniejszych technik analitycznych, służących do porządkowania informacji. Skupia się ona głównie na odpowiednich pytaniach:</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Czy obecny stan zasobów gminy stanowi silną czy słabą stronę, tzn. czy jest czynnikiem ułatwiającym czy utrudniającym rozwój?</w:t>
      </w:r>
    </w:p>
    <w:p w:rsidR="00F4251B" w:rsidRPr="00F4251B" w:rsidRDefault="00F4251B" w:rsidP="00F4251B">
      <w:pPr>
        <w:suppressAutoHyphens/>
        <w:autoSpaceDN w:val="0"/>
        <w:spacing w:after="0" w:line="360" w:lineRule="auto"/>
        <w:jc w:val="both"/>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Jakie szanse i zagrożenia dla gminy płyną z jej kontaktów z bliższym lub dalszym otoczeniem?</w:t>
      </w:r>
    </w:p>
    <w:p w:rsidR="00F4251B" w:rsidRPr="00F4251B" w:rsidRDefault="00F4251B" w:rsidP="00F4251B">
      <w:pPr>
        <w:suppressAutoHyphens/>
        <w:autoSpaceDN w:val="0"/>
        <w:spacing w:after="0" w:line="360" w:lineRule="auto"/>
        <w:textAlignment w:val="baseline"/>
        <w:rPr>
          <w:rFonts w:ascii="Arial" w:eastAsia="NSimSun" w:hAnsi="Arial" w:cs="Arial"/>
          <w:kern w:val="3"/>
          <w:sz w:val="24"/>
          <w:szCs w:val="24"/>
          <w:lang w:eastAsia="zh-CN" w:bidi="hi-IN"/>
        </w:rPr>
      </w:pPr>
    </w:p>
    <w:tbl>
      <w:tblPr>
        <w:tblW w:w="9649" w:type="dxa"/>
        <w:tblInd w:w="45" w:type="dxa"/>
        <w:tblLayout w:type="fixed"/>
        <w:tblCellMar>
          <w:left w:w="10" w:type="dxa"/>
          <w:right w:w="10" w:type="dxa"/>
        </w:tblCellMar>
        <w:tblLook w:val="04A0" w:firstRow="1" w:lastRow="0" w:firstColumn="1" w:lastColumn="0" w:noHBand="0" w:noVBand="1"/>
      </w:tblPr>
      <w:tblGrid>
        <w:gridCol w:w="4819"/>
        <w:gridCol w:w="4830"/>
      </w:tblGrid>
      <w:tr w:rsidR="00F4251B" w:rsidRPr="00F4251B" w:rsidTr="00E0465C">
        <w:tc>
          <w:tcPr>
            <w:tcW w:w="4819"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MOCNE STRONY</w:t>
            </w:r>
          </w:p>
        </w:tc>
        <w:tc>
          <w:tcPr>
            <w:tcW w:w="4830"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SŁABE STRONY</w:t>
            </w:r>
          </w:p>
        </w:tc>
      </w:tr>
      <w:tr w:rsidR="00F4251B" w:rsidRPr="00F4251B" w:rsidTr="00364915">
        <w:tc>
          <w:tcPr>
            <w:tcW w:w="4819" w:type="dxa"/>
            <w:tcBorders>
              <w:top w:val="single" w:sz="4" w:space="0" w:color="000000"/>
              <w:left w:val="single" w:sz="4" w:space="0" w:color="000000"/>
              <w:bottom w:val="single" w:sz="4" w:space="0" w:color="auto"/>
            </w:tcBorders>
            <w:shd w:val="clear" w:color="auto" w:fill="auto"/>
            <w:tcMar>
              <w:top w:w="55" w:type="dxa"/>
              <w:left w:w="55" w:type="dxa"/>
              <w:bottom w:w="55" w:type="dxa"/>
              <w:right w:w="55" w:type="dxa"/>
            </w:tcMar>
          </w:tcPr>
          <w:p w:rsidR="00F4251B" w:rsidRPr="00F4251B" w:rsidRDefault="0092486D"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 xml:space="preserve">1. Dobra współpraca z instytucjami działającymi na rzecz rodzin (PCPR, </w:t>
            </w:r>
            <w:r w:rsidR="00F4251B" w:rsidRPr="00F4251B">
              <w:rPr>
                <w:rFonts w:ascii="Arial" w:eastAsia="NSimSun" w:hAnsi="Arial" w:cs="Arial"/>
                <w:kern w:val="3"/>
                <w:sz w:val="24"/>
                <w:szCs w:val="24"/>
                <w:lang w:eastAsia="zh-CN" w:bidi="hi-IN"/>
              </w:rPr>
              <w:t>Policja, Sądy, służba zdrowia i oświata),</w:t>
            </w:r>
          </w:p>
          <w:p w:rsidR="00F4251B" w:rsidRPr="00F4251B" w:rsidRDefault="0092486D"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2. Opracowana Gminna </w:t>
            </w:r>
            <w:r w:rsidR="00F4251B" w:rsidRPr="00F4251B">
              <w:rPr>
                <w:rFonts w:ascii="Arial" w:eastAsia="NSimSun" w:hAnsi="Arial" w:cs="Arial"/>
                <w:kern w:val="3"/>
                <w:sz w:val="24"/>
                <w:szCs w:val="24"/>
                <w:lang w:eastAsia="zh-CN" w:bidi="hi-IN"/>
              </w:rPr>
              <w:t>Strategia Rozwiązywania Problemów Społecznych</w:t>
            </w:r>
          </w:p>
          <w:p w:rsidR="00F4251B" w:rsidRPr="00F4251B" w:rsidRDefault="00041F17"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3. </w:t>
            </w:r>
            <w:r w:rsidR="00F4251B" w:rsidRPr="00F4251B">
              <w:rPr>
                <w:rFonts w:ascii="Arial" w:eastAsia="NSimSun" w:hAnsi="Arial" w:cs="Arial"/>
                <w:kern w:val="3"/>
                <w:sz w:val="24"/>
                <w:szCs w:val="24"/>
                <w:lang w:eastAsia="zh-CN" w:bidi="hi-IN"/>
              </w:rPr>
              <w:t>Aktywna działalność Gminnej Komisji ds. Rozwiązywania Problemów Alkoholowych,</w:t>
            </w:r>
          </w:p>
          <w:p w:rsidR="00F4251B" w:rsidRPr="00F4251B" w:rsidRDefault="00041F17"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4</w:t>
            </w:r>
            <w:r w:rsidR="00F4251B" w:rsidRPr="00F4251B">
              <w:rPr>
                <w:rFonts w:ascii="Arial" w:eastAsia="NSimSun" w:hAnsi="Arial" w:cs="Arial"/>
                <w:kern w:val="3"/>
                <w:sz w:val="24"/>
                <w:szCs w:val="24"/>
                <w:lang w:eastAsia="zh-CN" w:bidi="hi-IN"/>
              </w:rPr>
              <w:t>. Powołany Zespół Interdyscyplinarny ds. Przeciwdziałania Pomocy w Rodzinie,</w:t>
            </w:r>
          </w:p>
          <w:p w:rsidR="00F4251B" w:rsidRPr="00F4251B" w:rsidRDefault="00041F17"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5</w:t>
            </w:r>
            <w:r w:rsidR="00F4251B" w:rsidRPr="00F4251B">
              <w:rPr>
                <w:rFonts w:ascii="Arial" w:eastAsia="NSimSun" w:hAnsi="Arial" w:cs="Arial"/>
                <w:kern w:val="3"/>
                <w:sz w:val="24"/>
                <w:szCs w:val="24"/>
                <w:lang w:eastAsia="zh-CN" w:bidi="hi-IN"/>
              </w:rPr>
              <w:t>. Wsparcie rodzin przez asystenta rodziny,</w:t>
            </w:r>
          </w:p>
          <w:p w:rsidR="00F4251B" w:rsidRPr="00F4251B" w:rsidRDefault="00041F17"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lastRenderedPageBreak/>
              <w:t>6</w:t>
            </w:r>
            <w:r w:rsidR="00E722C5">
              <w:rPr>
                <w:rFonts w:ascii="Arial" w:eastAsia="NSimSun" w:hAnsi="Arial" w:cs="Arial"/>
                <w:kern w:val="3"/>
                <w:sz w:val="24"/>
                <w:szCs w:val="24"/>
                <w:lang w:eastAsia="zh-CN" w:bidi="hi-IN"/>
              </w:rPr>
              <w:t xml:space="preserve">. Wsparcie stypendialne dla dzieci i </w:t>
            </w:r>
            <w:r w:rsidR="00F4251B" w:rsidRPr="00F4251B">
              <w:rPr>
                <w:rFonts w:ascii="Arial" w:eastAsia="NSimSun" w:hAnsi="Arial" w:cs="Arial"/>
                <w:kern w:val="3"/>
                <w:sz w:val="24"/>
                <w:szCs w:val="24"/>
                <w:lang w:eastAsia="zh-CN" w:bidi="hi-IN"/>
              </w:rPr>
              <w:t>młodzieży,</w:t>
            </w:r>
          </w:p>
          <w:p w:rsidR="00F4251B" w:rsidRPr="00F4251B" w:rsidRDefault="00041F17"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7</w:t>
            </w:r>
            <w:r w:rsidR="00E722C5">
              <w:rPr>
                <w:rFonts w:ascii="Arial" w:eastAsia="NSimSun" w:hAnsi="Arial" w:cs="Arial"/>
                <w:kern w:val="3"/>
                <w:sz w:val="24"/>
                <w:szCs w:val="24"/>
                <w:lang w:eastAsia="zh-CN" w:bidi="hi-IN"/>
              </w:rPr>
              <w:t>. Liczne oddziaływania profilaktyczne prowadzone we współpracy z </w:t>
            </w:r>
            <w:r w:rsidR="00F4251B" w:rsidRPr="00F4251B">
              <w:rPr>
                <w:rFonts w:ascii="Arial" w:eastAsia="NSimSun" w:hAnsi="Arial" w:cs="Arial"/>
                <w:kern w:val="3"/>
                <w:sz w:val="24"/>
                <w:szCs w:val="24"/>
                <w:lang w:eastAsia="zh-CN" w:bidi="hi-IN"/>
              </w:rPr>
              <w:t>placówkami oświaty,</w:t>
            </w:r>
          </w:p>
          <w:p w:rsidR="00F4251B" w:rsidRPr="00F4251B" w:rsidRDefault="00041F17"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8</w:t>
            </w:r>
            <w:r w:rsidR="00364915">
              <w:rPr>
                <w:rFonts w:ascii="Arial" w:eastAsia="NSimSun" w:hAnsi="Arial" w:cs="Arial"/>
                <w:kern w:val="3"/>
                <w:sz w:val="24"/>
                <w:szCs w:val="24"/>
                <w:lang w:eastAsia="zh-CN" w:bidi="hi-IN"/>
              </w:rPr>
              <w:t>. </w:t>
            </w:r>
            <w:r w:rsidR="00E722C5">
              <w:rPr>
                <w:rFonts w:ascii="Arial" w:eastAsia="NSimSun" w:hAnsi="Arial" w:cs="Arial"/>
                <w:kern w:val="3"/>
                <w:sz w:val="24"/>
                <w:szCs w:val="24"/>
                <w:lang w:eastAsia="zh-CN" w:bidi="hi-IN"/>
              </w:rPr>
              <w:t>Kształcenie </w:t>
            </w:r>
            <w:r w:rsidR="00F4251B" w:rsidRPr="00F4251B">
              <w:rPr>
                <w:rFonts w:ascii="Arial" w:eastAsia="NSimSun" w:hAnsi="Arial" w:cs="Arial"/>
                <w:kern w:val="3"/>
                <w:sz w:val="24"/>
                <w:szCs w:val="24"/>
                <w:lang w:eastAsia="zh-CN" w:bidi="hi-IN"/>
              </w:rPr>
              <w:t>kad</w:t>
            </w:r>
            <w:r w:rsidR="00E722C5">
              <w:rPr>
                <w:rFonts w:ascii="Arial" w:eastAsia="NSimSun" w:hAnsi="Arial" w:cs="Arial"/>
                <w:kern w:val="3"/>
                <w:sz w:val="24"/>
                <w:szCs w:val="24"/>
                <w:lang w:eastAsia="zh-CN" w:bidi="hi-IN"/>
              </w:rPr>
              <w:t xml:space="preserve">ry pomocy społecznej </w:t>
            </w:r>
            <w:r w:rsidR="00E0465C">
              <w:rPr>
                <w:rFonts w:ascii="Arial" w:eastAsia="NSimSun" w:hAnsi="Arial" w:cs="Arial"/>
                <w:kern w:val="3"/>
                <w:sz w:val="24"/>
                <w:szCs w:val="24"/>
                <w:lang w:eastAsia="zh-CN" w:bidi="hi-IN"/>
              </w:rPr>
              <w:br/>
            </w:r>
            <w:r w:rsidR="00E722C5">
              <w:rPr>
                <w:rFonts w:ascii="Arial" w:eastAsia="NSimSun" w:hAnsi="Arial" w:cs="Arial"/>
                <w:kern w:val="3"/>
                <w:sz w:val="24"/>
                <w:szCs w:val="24"/>
                <w:lang w:eastAsia="zh-CN" w:bidi="hi-IN"/>
              </w:rPr>
              <w:t>w zakresie umiejętności działania na </w:t>
            </w:r>
            <w:r w:rsidR="00F4251B" w:rsidRPr="00F4251B">
              <w:rPr>
                <w:rFonts w:ascii="Arial" w:eastAsia="NSimSun" w:hAnsi="Arial" w:cs="Arial"/>
                <w:kern w:val="3"/>
                <w:sz w:val="24"/>
                <w:szCs w:val="24"/>
                <w:lang w:eastAsia="zh-CN" w:bidi="hi-IN"/>
              </w:rPr>
              <w:t>rzecz dziecka i rodziny,</w:t>
            </w:r>
          </w:p>
          <w:p w:rsidR="00F4251B" w:rsidRPr="00F4251B" w:rsidRDefault="00041F17"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9</w:t>
            </w:r>
            <w:r w:rsidR="00E722C5">
              <w:rPr>
                <w:rFonts w:ascii="Arial" w:eastAsia="NSimSun" w:hAnsi="Arial" w:cs="Arial"/>
                <w:kern w:val="3"/>
                <w:sz w:val="24"/>
                <w:szCs w:val="24"/>
                <w:lang w:eastAsia="zh-CN" w:bidi="hi-IN"/>
              </w:rPr>
              <w:t>. Doświadczenie, wiedza i </w:t>
            </w:r>
            <w:r w:rsidR="00F4251B" w:rsidRPr="00F4251B">
              <w:rPr>
                <w:rFonts w:ascii="Arial" w:eastAsia="NSimSun" w:hAnsi="Arial" w:cs="Arial"/>
                <w:kern w:val="3"/>
                <w:sz w:val="24"/>
                <w:szCs w:val="24"/>
                <w:lang w:eastAsia="zh-CN" w:bidi="hi-IN"/>
              </w:rPr>
              <w:t>kwalifikacje pracowników działających na rzecz rodziny,</w:t>
            </w:r>
          </w:p>
          <w:p w:rsidR="00F4251B" w:rsidRPr="00F4251B" w:rsidRDefault="00041F17"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10</w:t>
            </w:r>
            <w:r w:rsidR="00E722C5">
              <w:rPr>
                <w:rFonts w:ascii="Arial" w:eastAsia="NSimSun" w:hAnsi="Arial" w:cs="Arial"/>
                <w:kern w:val="3"/>
                <w:sz w:val="24"/>
                <w:szCs w:val="24"/>
                <w:lang w:eastAsia="zh-CN" w:bidi="hi-IN"/>
              </w:rPr>
              <w:t xml:space="preserve">. Szersza oferta wsparcia </w:t>
            </w:r>
            <w:r w:rsidR="00F4251B" w:rsidRPr="00F4251B">
              <w:rPr>
                <w:rFonts w:ascii="Arial" w:eastAsia="NSimSun" w:hAnsi="Arial" w:cs="Arial"/>
                <w:kern w:val="3"/>
                <w:sz w:val="24"/>
                <w:szCs w:val="24"/>
                <w:lang w:eastAsia="zh-CN" w:bidi="hi-IN"/>
              </w:rPr>
              <w:t>psychologiczne</w:t>
            </w:r>
            <w:r w:rsidR="00E722C5">
              <w:rPr>
                <w:rFonts w:ascii="Arial" w:eastAsia="NSimSun" w:hAnsi="Arial" w:cs="Arial"/>
                <w:kern w:val="3"/>
                <w:sz w:val="24"/>
                <w:szCs w:val="24"/>
                <w:lang w:eastAsia="zh-CN" w:bidi="hi-IN"/>
              </w:rPr>
              <w:t>go, terapeutycznego, prawnego (Poradnia Zdrowia Psychologicznego, Poradnia Uzależnień, Punkt Bezpłatnej Pomocy Prawnej, możliwość z korzystania ze </w:t>
            </w:r>
            <w:r w:rsidR="00F4251B" w:rsidRPr="00F4251B">
              <w:rPr>
                <w:rFonts w:ascii="Arial" w:eastAsia="NSimSun" w:hAnsi="Arial" w:cs="Arial"/>
                <w:kern w:val="3"/>
                <w:sz w:val="24"/>
                <w:szCs w:val="24"/>
                <w:lang w:eastAsia="zh-CN" w:bidi="hi-IN"/>
              </w:rPr>
              <w:t xml:space="preserve">wsparcia, hospicjum domowego dla dzieci i dorosłych Centrum Medycznego Dar </w:t>
            </w:r>
            <w:proofErr w:type="spellStart"/>
            <w:r w:rsidR="00F4251B" w:rsidRPr="00F4251B">
              <w:rPr>
                <w:rFonts w:ascii="Arial" w:eastAsia="NSimSun" w:hAnsi="Arial" w:cs="Arial"/>
                <w:kern w:val="3"/>
                <w:sz w:val="24"/>
                <w:szCs w:val="24"/>
                <w:lang w:eastAsia="zh-CN" w:bidi="hi-IN"/>
              </w:rPr>
              <w:t>Med</w:t>
            </w:r>
            <w:proofErr w:type="spellEnd"/>
            <w:r w:rsidR="00F4251B" w:rsidRPr="00F4251B">
              <w:rPr>
                <w:rFonts w:ascii="Arial" w:eastAsia="NSimSun" w:hAnsi="Arial" w:cs="Arial"/>
                <w:kern w:val="3"/>
                <w:sz w:val="24"/>
                <w:szCs w:val="24"/>
                <w:lang w:eastAsia="zh-CN" w:bidi="hi-IN"/>
              </w:rPr>
              <w:t>),</w:t>
            </w:r>
          </w:p>
          <w:p w:rsidR="00F4251B" w:rsidRPr="00F4251B" w:rsidRDefault="00041F17"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11</w:t>
            </w:r>
            <w:r w:rsidR="00F4251B" w:rsidRPr="00F4251B">
              <w:rPr>
                <w:rFonts w:ascii="Arial" w:eastAsia="NSimSun" w:hAnsi="Arial" w:cs="Arial"/>
                <w:kern w:val="3"/>
                <w:sz w:val="24"/>
                <w:szCs w:val="24"/>
                <w:lang w:eastAsia="zh-CN" w:bidi="hi-IN"/>
              </w:rPr>
              <w:t>. Dostęp do poradnictwa specjalistycznego m.in. prawnika, psychologa,</w:t>
            </w:r>
          </w:p>
          <w:p w:rsidR="00F4251B" w:rsidRPr="00F4251B" w:rsidRDefault="00041F17"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12</w:t>
            </w:r>
            <w:r w:rsidR="00F4251B" w:rsidRPr="00F4251B">
              <w:rPr>
                <w:rFonts w:ascii="Arial" w:eastAsia="NSimSun" w:hAnsi="Arial" w:cs="Arial"/>
                <w:kern w:val="3"/>
                <w:sz w:val="24"/>
                <w:szCs w:val="24"/>
                <w:lang w:eastAsia="zh-CN" w:bidi="hi-IN"/>
              </w:rPr>
              <w:t>. Podejmowanie działań zapobiegających umieszczeniu dzieci poza ich rodziną naturalną,</w:t>
            </w:r>
          </w:p>
          <w:p w:rsidR="00F4251B" w:rsidRPr="00F4251B" w:rsidRDefault="00041F17"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Pr>
                <w:rFonts w:ascii="Arial" w:eastAsia="NSimSun" w:hAnsi="Arial" w:cs="Arial"/>
                <w:kern w:val="3"/>
                <w:sz w:val="24"/>
                <w:szCs w:val="24"/>
                <w:lang w:eastAsia="zh-CN" w:bidi="hi-IN"/>
              </w:rPr>
              <w:t>13</w:t>
            </w:r>
            <w:r w:rsidR="00E0465C">
              <w:rPr>
                <w:rFonts w:ascii="Arial" w:eastAsia="NSimSun" w:hAnsi="Arial" w:cs="Arial"/>
                <w:kern w:val="3"/>
                <w:sz w:val="24"/>
                <w:szCs w:val="24"/>
                <w:lang w:eastAsia="zh-CN" w:bidi="hi-IN"/>
              </w:rPr>
              <w:t>. D</w:t>
            </w:r>
            <w:r w:rsidR="00F4251B" w:rsidRPr="00F4251B">
              <w:rPr>
                <w:rFonts w:ascii="Arial" w:eastAsia="NSimSun" w:hAnsi="Arial" w:cs="Arial"/>
                <w:kern w:val="3"/>
                <w:sz w:val="24"/>
                <w:szCs w:val="24"/>
                <w:lang w:eastAsia="zh-CN" w:bidi="hi-IN"/>
              </w:rPr>
              <w:t>ziałania promujące rodzicielstwo, w tym rodziny wiel</w:t>
            </w:r>
            <w:r w:rsidR="00E0465C">
              <w:rPr>
                <w:rFonts w:ascii="Arial" w:eastAsia="NSimSun" w:hAnsi="Arial" w:cs="Arial"/>
                <w:kern w:val="3"/>
                <w:sz w:val="24"/>
                <w:szCs w:val="24"/>
                <w:lang w:eastAsia="zh-CN" w:bidi="hi-IN"/>
              </w:rPr>
              <w:t>odzietne (</w:t>
            </w:r>
            <w:r w:rsidR="00F4251B" w:rsidRPr="00F4251B">
              <w:rPr>
                <w:rFonts w:ascii="Arial" w:eastAsia="NSimSun" w:hAnsi="Arial" w:cs="Arial"/>
                <w:kern w:val="3"/>
                <w:sz w:val="24"/>
                <w:szCs w:val="24"/>
                <w:lang w:eastAsia="zh-CN" w:bidi="hi-IN"/>
              </w:rPr>
              <w:t>Karta Dużej Rodziny, Ustrzycka Karta Dużej Rodziny)</w:t>
            </w:r>
          </w:p>
        </w:tc>
        <w:tc>
          <w:tcPr>
            <w:tcW w:w="4830" w:type="dxa"/>
            <w:tcBorders>
              <w:top w:val="single" w:sz="4" w:space="0" w:color="000000"/>
              <w:left w:val="single" w:sz="2" w:space="0" w:color="000000"/>
              <w:bottom w:val="single" w:sz="4" w:space="0" w:color="auto"/>
              <w:right w:val="single" w:sz="4" w:space="0" w:color="000000"/>
            </w:tcBorders>
            <w:shd w:val="clear" w:color="auto" w:fill="auto"/>
            <w:tcMar>
              <w:top w:w="55" w:type="dxa"/>
              <w:left w:w="55" w:type="dxa"/>
              <w:bottom w:w="55" w:type="dxa"/>
              <w:right w:w="55" w:type="dxa"/>
            </w:tcMar>
          </w:tcPr>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lastRenderedPageBreak/>
              <w:t>1. Bezrobocie, ubóstwo,</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2. Bierna postawa wobec problemów występujących w rodzinie, niechęć do nawiązywania współpracy z placówkami niosącymi pomoc w tym zakresie,</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3. Utrudniony dostęp do poradnictwa specjalistycznego- dojazd do miasta utrudniony,</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4. Brak pozytywnych wzorców osobowych </w:t>
            </w:r>
            <w:r w:rsidRPr="00F4251B">
              <w:rPr>
                <w:rFonts w:ascii="Arial" w:eastAsia="NSimSun" w:hAnsi="Arial" w:cs="Arial"/>
                <w:kern w:val="3"/>
                <w:sz w:val="24"/>
                <w:szCs w:val="24"/>
                <w:lang w:eastAsia="zh-CN" w:bidi="hi-IN"/>
              </w:rPr>
              <w:br/>
              <w:t xml:space="preserve">w rodzinach dysfunkcyjnych, odrzucanie </w:t>
            </w:r>
            <w:r w:rsidRPr="00F4251B">
              <w:rPr>
                <w:rFonts w:ascii="Arial" w:eastAsia="NSimSun" w:hAnsi="Arial" w:cs="Arial"/>
                <w:kern w:val="3"/>
                <w:sz w:val="24"/>
                <w:szCs w:val="24"/>
                <w:lang w:eastAsia="zh-CN" w:bidi="hi-IN"/>
              </w:rPr>
              <w:lastRenderedPageBreak/>
              <w:t>autorytetu szkoły/ nauczycieli,</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5. Brak rodzin wspierających,</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6. Wyuczona bezradność i roszczeniowość, uzależnienie od pomo</w:t>
            </w:r>
            <w:r w:rsidR="00E0465C">
              <w:rPr>
                <w:rFonts w:ascii="Arial" w:eastAsia="NSimSun" w:hAnsi="Arial" w:cs="Arial"/>
                <w:kern w:val="3"/>
                <w:sz w:val="24"/>
                <w:szCs w:val="24"/>
                <w:lang w:eastAsia="zh-CN" w:bidi="hi-IN"/>
              </w:rPr>
              <w:t>cy instytucjonalnej (</w:t>
            </w:r>
            <w:r w:rsidRPr="00F4251B">
              <w:rPr>
                <w:rFonts w:ascii="Arial" w:eastAsia="NSimSun" w:hAnsi="Arial" w:cs="Arial"/>
                <w:kern w:val="3"/>
                <w:sz w:val="24"/>
                <w:szCs w:val="24"/>
                <w:lang w:eastAsia="zh-CN" w:bidi="hi-IN"/>
              </w:rPr>
              <w:t>głównie finansowej) i brak współpracy ze strony rodzin w zakresie rozwiązywania problemów,</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7. Stereotypy blokujące korzystanie z usług specjalistów,</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8. Zjawisko marginalizacji społecznej </w:t>
            </w:r>
            <w:r w:rsidR="00E0465C">
              <w:rPr>
                <w:rFonts w:ascii="Arial" w:eastAsia="NSimSun" w:hAnsi="Arial" w:cs="Arial"/>
                <w:kern w:val="3"/>
                <w:sz w:val="24"/>
                <w:szCs w:val="24"/>
                <w:lang w:eastAsia="zh-CN" w:bidi="hi-IN"/>
              </w:rPr>
              <w:br/>
            </w:r>
            <w:r w:rsidRPr="00F4251B">
              <w:rPr>
                <w:rFonts w:ascii="Arial" w:eastAsia="NSimSun" w:hAnsi="Arial" w:cs="Arial"/>
                <w:kern w:val="3"/>
                <w:sz w:val="24"/>
                <w:szCs w:val="24"/>
                <w:lang w:eastAsia="zh-CN" w:bidi="hi-IN"/>
              </w:rPr>
              <w:t>w szczególności dzieci i młodzieży, która wynika z wielu problemów społecznych m.in. alkoholizmu niepełnosprawności,</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9. Niski poziom wykształcenia osób korzystających z pomocy społecznej,</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10. Narastająca przemoc w rodzinach,</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11. Rozpad związków ( rozwody, separacje, wyjazdy za granicę kraju),</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12. Uzależnienie członków rodziny od alkoholu,</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13. Brak mieszkań socjalnych.</w:t>
            </w:r>
          </w:p>
        </w:tc>
      </w:tr>
      <w:tr w:rsidR="00F4251B" w:rsidRPr="00F4251B" w:rsidTr="00364915">
        <w:tc>
          <w:tcPr>
            <w:tcW w:w="48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lastRenderedPageBreak/>
              <w:t>SZANSE</w:t>
            </w:r>
          </w:p>
        </w:tc>
        <w:tc>
          <w:tcPr>
            <w:tcW w:w="4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F4251B" w:rsidRDefault="00F4251B" w:rsidP="00F4251B">
            <w:pPr>
              <w:suppressLineNumbers/>
              <w:suppressAutoHyphens/>
              <w:autoSpaceDN w:val="0"/>
              <w:spacing w:after="0" w:line="360" w:lineRule="auto"/>
              <w:jc w:val="center"/>
              <w:textAlignment w:val="baseline"/>
              <w:rPr>
                <w:rFonts w:ascii="Arial" w:eastAsia="NSimSun" w:hAnsi="Arial" w:cs="Arial"/>
                <w:b/>
                <w:kern w:val="3"/>
                <w:sz w:val="24"/>
                <w:szCs w:val="24"/>
                <w:lang w:eastAsia="zh-CN" w:bidi="hi-IN"/>
              </w:rPr>
            </w:pPr>
            <w:r w:rsidRPr="00F4251B">
              <w:rPr>
                <w:rFonts w:ascii="Arial" w:eastAsia="NSimSun" w:hAnsi="Arial" w:cs="Arial"/>
                <w:b/>
                <w:kern w:val="3"/>
                <w:sz w:val="24"/>
                <w:szCs w:val="24"/>
                <w:lang w:eastAsia="zh-CN" w:bidi="hi-IN"/>
              </w:rPr>
              <w:t>ZAGROŻENIA</w:t>
            </w:r>
          </w:p>
        </w:tc>
      </w:tr>
      <w:tr w:rsidR="00F4251B" w:rsidRPr="00F4251B" w:rsidTr="00364915">
        <w:tc>
          <w:tcPr>
            <w:tcW w:w="481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1. Powołanie asystenta rodziny celem wsparcia rodzin przeżywających trudności </w:t>
            </w:r>
            <w:r w:rsidR="003A4C36">
              <w:rPr>
                <w:rFonts w:ascii="Arial" w:eastAsia="NSimSun" w:hAnsi="Arial" w:cs="Arial"/>
                <w:kern w:val="3"/>
                <w:sz w:val="24"/>
                <w:szCs w:val="24"/>
                <w:lang w:eastAsia="zh-CN" w:bidi="hi-IN"/>
              </w:rPr>
              <w:br/>
            </w:r>
            <w:r w:rsidRPr="00F4251B">
              <w:rPr>
                <w:rFonts w:ascii="Arial" w:eastAsia="NSimSun" w:hAnsi="Arial" w:cs="Arial"/>
                <w:kern w:val="3"/>
                <w:sz w:val="24"/>
                <w:szCs w:val="24"/>
                <w:lang w:eastAsia="zh-CN" w:bidi="hi-IN"/>
              </w:rPr>
              <w:t xml:space="preserve">w pełnieniu funkcji opiekuńczo- </w:t>
            </w:r>
            <w:r w:rsidRPr="00F4251B">
              <w:rPr>
                <w:rFonts w:ascii="Arial" w:eastAsia="NSimSun" w:hAnsi="Arial" w:cs="Arial"/>
                <w:kern w:val="3"/>
                <w:sz w:val="24"/>
                <w:szCs w:val="24"/>
                <w:lang w:eastAsia="zh-CN" w:bidi="hi-IN"/>
              </w:rPr>
              <w:lastRenderedPageBreak/>
              <w:t>wychowawczej,</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2. Edukacja rodziców, w szczególności poprzez radzenie sobie ze stresem, agresją, bezradnością, zarządzanie budżetem domowym,</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3. Wzmocnienie współpracy pomiędzy instytucjami wspierającymi rodzinę,</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4. Możliwość pozyskania zewnętrznych środków finansowych ( środki z Unii Europejskiej, z programów rządowych </w:t>
            </w:r>
            <w:r w:rsidRPr="00F4251B">
              <w:rPr>
                <w:rFonts w:ascii="Arial" w:eastAsia="NSimSun" w:hAnsi="Arial" w:cs="Arial"/>
                <w:kern w:val="3"/>
                <w:sz w:val="24"/>
                <w:szCs w:val="24"/>
                <w:lang w:eastAsia="zh-CN" w:bidi="hi-IN"/>
              </w:rPr>
              <w:br/>
              <w:t>i małych grantów),</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5. Rosnące wsparcie finansowe dla rodzin </w:t>
            </w:r>
            <w:r w:rsidRPr="00F4251B">
              <w:rPr>
                <w:rFonts w:ascii="Arial" w:eastAsia="NSimSun" w:hAnsi="Arial" w:cs="Arial"/>
                <w:kern w:val="3"/>
                <w:sz w:val="24"/>
                <w:szCs w:val="24"/>
                <w:lang w:eastAsia="zh-CN" w:bidi="hi-IN"/>
              </w:rPr>
              <w:br/>
              <w:t>o charakterze socjalnym,</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6. Kształtowania ogólnokrajowej polityki prorodzinnej,</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7. Zaangażowanie mediów do walki </w:t>
            </w:r>
            <w:r w:rsidRPr="00F4251B">
              <w:rPr>
                <w:rFonts w:ascii="Arial" w:eastAsia="NSimSun" w:hAnsi="Arial" w:cs="Arial"/>
                <w:kern w:val="3"/>
                <w:sz w:val="24"/>
                <w:szCs w:val="24"/>
                <w:lang w:eastAsia="zh-CN" w:bidi="hi-IN"/>
              </w:rPr>
              <w:br/>
              <w:t>z problemami społecznymi,</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8. Chęć i możliwość podnoszenia kwalifikacji przez asystenta rodziny </w:t>
            </w:r>
            <w:r w:rsidRPr="00F4251B">
              <w:rPr>
                <w:rFonts w:ascii="Arial" w:eastAsia="NSimSun" w:hAnsi="Arial" w:cs="Arial"/>
                <w:kern w:val="3"/>
                <w:sz w:val="24"/>
                <w:szCs w:val="24"/>
                <w:lang w:eastAsia="zh-CN" w:bidi="hi-IN"/>
              </w:rPr>
              <w:br/>
              <w:t>i pracowników socjalnych np. szkoleniach indywidualnych,</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9.Właściwe ustawy i przepisy,</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10. Współpraca rodzin ze specjalistami,</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11. Nowe formy pracy z rodziną przeżywającą trudności ( mediator).</w:t>
            </w:r>
          </w:p>
          <w:p w:rsidR="00F4251B" w:rsidRPr="00F4251B" w:rsidRDefault="00F4251B"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tc>
        <w:tc>
          <w:tcPr>
            <w:tcW w:w="48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lastRenderedPageBreak/>
              <w:t xml:space="preserve">1. Niestabilność prawa dotyczącego polityki społecznej, niespójność, częste zmiany </w:t>
            </w:r>
            <w:r w:rsidRPr="00F4251B">
              <w:rPr>
                <w:rFonts w:ascii="Arial" w:eastAsia="NSimSun" w:hAnsi="Arial" w:cs="Arial"/>
                <w:kern w:val="3"/>
                <w:sz w:val="24"/>
                <w:szCs w:val="24"/>
                <w:lang w:eastAsia="zh-CN" w:bidi="hi-IN"/>
              </w:rPr>
              <w:br/>
              <w:t>i trudności w interpretacji przepisów,</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lastRenderedPageBreak/>
              <w:t>2. Zanik więzi tradycji rodzinnych - „pęd życia”,</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3. Wzrost kosztów utrzymania rodziny,</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4. Rozpad związków ( rozwody, separacje, wyjazdy za granicę),</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4. Wzrost patologicznych </w:t>
            </w:r>
            <w:proofErr w:type="spellStart"/>
            <w:r w:rsidRPr="00F4251B">
              <w:rPr>
                <w:rFonts w:ascii="Arial" w:eastAsia="NSimSun" w:hAnsi="Arial" w:cs="Arial"/>
                <w:kern w:val="3"/>
                <w:sz w:val="24"/>
                <w:szCs w:val="24"/>
                <w:lang w:eastAsia="zh-CN" w:bidi="hi-IN"/>
              </w:rPr>
              <w:t>zachowań</w:t>
            </w:r>
            <w:proofErr w:type="spellEnd"/>
            <w:r w:rsidRPr="00F4251B">
              <w:rPr>
                <w:rFonts w:ascii="Arial" w:eastAsia="NSimSun" w:hAnsi="Arial" w:cs="Arial"/>
                <w:kern w:val="3"/>
                <w:sz w:val="24"/>
                <w:szCs w:val="24"/>
                <w:lang w:eastAsia="zh-CN" w:bidi="hi-IN"/>
              </w:rPr>
              <w:t xml:space="preserve"> wśród dzieci i młodzieży, konsumpcjonizm, narastająca przemoc,</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5. Uzależnienie członków rodziny od alkoholu, środków odurzających, </w:t>
            </w:r>
            <w:proofErr w:type="spellStart"/>
            <w:r w:rsidRPr="00F4251B">
              <w:rPr>
                <w:rFonts w:ascii="Arial" w:eastAsia="NSimSun" w:hAnsi="Arial" w:cs="Arial"/>
                <w:kern w:val="3"/>
                <w:sz w:val="24"/>
                <w:szCs w:val="24"/>
                <w:lang w:eastAsia="zh-CN" w:bidi="hi-IN"/>
              </w:rPr>
              <w:t>internetu</w:t>
            </w:r>
            <w:proofErr w:type="spellEnd"/>
            <w:r w:rsidRPr="00F4251B">
              <w:rPr>
                <w:rFonts w:ascii="Arial" w:eastAsia="NSimSun" w:hAnsi="Arial" w:cs="Arial"/>
                <w:kern w:val="3"/>
                <w:sz w:val="24"/>
                <w:szCs w:val="24"/>
                <w:lang w:eastAsia="zh-CN" w:bidi="hi-IN"/>
              </w:rPr>
              <w:t>,</w:t>
            </w:r>
          </w:p>
          <w:p w:rsidR="00F4251B" w:rsidRPr="00F4251B" w:rsidRDefault="00F4251B" w:rsidP="00E0465C">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6. Stereotypowe postrzeganie instytucji pomocowych,</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7. Ograniczenie środków finansowych </w:t>
            </w:r>
            <w:r w:rsidRPr="00F4251B">
              <w:rPr>
                <w:rFonts w:ascii="Arial" w:eastAsia="NSimSun" w:hAnsi="Arial" w:cs="Arial"/>
                <w:kern w:val="3"/>
                <w:sz w:val="24"/>
                <w:szCs w:val="24"/>
                <w:lang w:eastAsia="zh-CN" w:bidi="hi-IN"/>
              </w:rPr>
              <w:br/>
              <w:t>z budżetu państwa na zadania realizowane przez gminę,</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8. Zatrudnienie niezgodne z kwalifikacjami, daleko poza miejscem zamieszkania bądź wymagające pełnej dyspozycyjności,</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9. Uzależnienie rodzin od pomocy społecznej oraz zjawisko „dziedziczenia biedy”,</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10. Niewystarczająca ilość środków finansowych na realizację zadań z zakresu wspierania rodziny i systemu pieczy zastępczej,</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11. Wzrost dostępności substancji psychoaktywnych dla dzieci i młodzieży,</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12. Wzrost liczby zadań zlecanych samorządom gminnym bez zabezpieczenia środków finansowych,</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 xml:space="preserve">13. Brak zainteresowania rodziców </w:t>
            </w:r>
            <w:r w:rsidRPr="00F4251B">
              <w:rPr>
                <w:rFonts w:ascii="Arial" w:eastAsia="NSimSun" w:hAnsi="Arial" w:cs="Arial"/>
                <w:kern w:val="3"/>
                <w:sz w:val="24"/>
                <w:szCs w:val="24"/>
                <w:lang w:eastAsia="zh-CN" w:bidi="hi-IN"/>
              </w:rPr>
              <w:lastRenderedPageBreak/>
              <w:t>problemami dziecka i spędzaniem przez niego wolnego czasu,</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13. Biurokratyzacja,</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14. Starzenie się środowiska.</w:t>
            </w:r>
          </w:p>
          <w:p w:rsidR="00F4251B" w:rsidRPr="00F4251B" w:rsidRDefault="00F4251B" w:rsidP="003A4C36">
            <w:pPr>
              <w:suppressLineNumbers/>
              <w:suppressAutoHyphens/>
              <w:autoSpaceDN w:val="0"/>
              <w:spacing w:after="0" w:line="360" w:lineRule="auto"/>
              <w:textAlignment w:val="baseline"/>
              <w:rPr>
                <w:rFonts w:ascii="Arial" w:eastAsia="NSimSun" w:hAnsi="Arial" w:cs="Arial"/>
                <w:kern w:val="3"/>
                <w:sz w:val="24"/>
                <w:szCs w:val="24"/>
                <w:lang w:eastAsia="zh-CN" w:bidi="hi-IN"/>
              </w:rPr>
            </w:pPr>
            <w:r w:rsidRPr="00F4251B">
              <w:rPr>
                <w:rFonts w:ascii="Arial" w:eastAsia="NSimSun" w:hAnsi="Arial" w:cs="Arial"/>
                <w:kern w:val="3"/>
                <w:sz w:val="24"/>
                <w:szCs w:val="24"/>
                <w:lang w:eastAsia="zh-CN" w:bidi="hi-IN"/>
              </w:rPr>
              <w:t>15. Zwiększenie dystansu pomiędzy biednymi a bogatymi.</w:t>
            </w:r>
          </w:p>
          <w:p w:rsidR="00F4251B" w:rsidRPr="00F4251B" w:rsidRDefault="00F4251B" w:rsidP="00F4251B">
            <w:pPr>
              <w:suppressLineNumbers/>
              <w:suppressAutoHyphens/>
              <w:autoSpaceDN w:val="0"/>
              <w:spacing w:after="0" w:line="360" w:lineRule="auto"/>
              <w:jc w:val="both"/>
              <w:textAlignment w:val="baseline"/>
              <w:rPr>
                <w:rFonts w:ascii="Arial" w:eastAsia="NSimSun" w:hAnsi="Arial" w:cs="Arial"/>
                <w:kern w:val="3"/>
                <w:sz w:val="24"/>
                <w:szCs w:val="24"/>
                <w:lang w:eastAsia="zh-CN" w:bidi="hi-IN"/>
              </w:rPr>
            </w:pPr>
          </w:p>
        </w:tc>
      </w:tr>
    </w:tbl>
    <w:p w:rsidR="00F4251B" w:rsidRPr="00F4251B" w:rsidRDefault="00F4251B" w:rsidP="00F4251B">
      <w:pPr>
        <w:suppressAutoHyphens/>
        <w:autoSpaceDN w:val="0"/>
        <w:spacing w:after="0" w:line="360" w:lineRule="auto"/>
        <w:textAlignment w:val="baseline"/>
        <w:rPr>
          <w:rFonts w:ascii="Arial" w:eastAsia="NSimSun" w:hAnsi="Arial" w:cs="Arial"/>
          <w:kern w:val="3"/>
          <w:sz w:val="24"/>
          <w:szCs w:val="24"/>
          <w:lang w:eastAsia="zh-CN" w:bidi="hi-IN"/>
        </w:rPr>
      </w:pPr>
    </w:p>
    <w:p w:rsidR="00F4251B" w:rsidRDefault="00F4251B" w:rsidP="00F4251B">
      <w:pPr>
        <w:pStyle w:val="Standard"/>
        <w:spacing w:line="360" w:lineRule="auto"/>
        <w:jc w:val="both"/>
        <w:rPr>
          <w:rFonts w:ascii="Arial" w:hAnsi="Arial"/>
          <w:b/>
        </w:rPr>
      </w:pPr>
      <w:r>
        <w:rPr>
          <w:rFonts w:ascii="Arial" w:hAnsi="Arial"/>
          <w:b/>
        </w:rPr>
        <w:t>VI. KOORDYNATOR PROGRAMU</w:t>
      </w:r>
    </w:p>
    <w:p w:rsidR="00F4251B" w:rsidRDefault="00F4251B" w:rsidP="00F4251B">
      <w:pPr>
        <w:pStyle w:val="Standard"/>
        <w:spacing w:line="360" w:lineRule="auto"/>
        <w:jc w:val="both"/>
        <w:rPr>
          <w:rFonts w:ascii="Arial" w:hAnsi="Arial"/>
        </w:rPr>
      </w:pPr>
    </w:p>
    <w:p w:rsidR="00F4251B" w:rsidRPr="00160E35" w:rsidRDefault="00F4251B" w:rsidP="00160E35">
      <w:pPr>
        <w:pStyle w:val="Standard"/>
        <w:spacing w:line="360" w:lineRule="auto"/>
        <w:ind w:firstLine="851"/>
        <w:jc w:val="both"/>
        <w:rPr>
          <w:rFonts w:ascii="Arial" w:hAnsi="Arial"/>
        </w:rPr>
      </w:pPr>
      <w:r>
        <w:rPr>
          <w:rFonts w:ascii="Arial" w:hAnsi="Arial"/>
        </w:rPr>
        <w:t>Koordynatorem Gminnego Programu Wspierania Rodziny na lata 2021- 2023 jest Dyrektor Miejsko- Gminnego Ośrodka Pomocy S</w:t>
      </w:r>
      <w:r w:rsidR="00160E35">
        <w:rPr>
          <w:rFonts w:ascii="Arial" w:hAnsi="Arial"/>
        </w:rPr>
        <w:t>połecznej w Ustrzykach Dolnych.</w:t>
      </w:r>
      <w:r w:rsidR="00160E35">
        <w:rPr>
          <w:rFonts w:ascii="Arial" w:hAnsi="Arial"/>
        </w:rPr>
        <w:br/>
      </w:r>
      <w:r w:rsidR="00160E35">
        <w:rPr>
          <w:rFonts w:ascii="Arial" w:hAnsi="Arial"/>
          <w:b/>
        </w:rPr>
        <w:br/>
      </w:r>
      <w:r w:rsidR="00160E35">
        <w:rPr>
          <w:rFonts w:ascii="Arial" w:hAnsi="Arial"/>
          <w:b/>
        </w:rPr>
        <w:br/>
      </w:r>
      <w:r>
        <w:rPr>
          <w:rFonts w:ascii="Arial" w:hAnsi="Arial"/>
          <w:b/>
        </w:rPr>
        <w:t>VII. REALIZATORZY I PARTNERZY PROGRAMU</w:t>
      </w:r>
    </w:p>
    <w:p w:rsidR="00F4251B" w:rsidRDefault="00F4251B" w:rsidP="00F4251B">
      <w:pPr>
        <w:pStyle w:val="Standard"/>
        <w:spacing w:line="360" w:lineRule="auto"/>
        <w:jc w:val="both"/>
        <w:rPr>
          <w:rFonts w:ascii="Arial" w:hAnsi="Arial"/>
        </w:rPr>
      </w:pPr>
    </w:p>
    <w:p w:rsidR="00F4251B" w:rsidRDefault="00F4251B" w:rsidP="00F4251B">
      <w:pPr>
        <w:pStyle w:val="Standard"/>
        <w:spacing w:line="360" w:lineRule="auto"/>
        <w:ind w:firstLine="851"/>
        <w:jc w:val="both"/>
        <w:rPr>
          <w:rFonts w:ascii="Arial" w:hAnsi="Arial"/>
        </w:rPr>
      </w:pPr>
      <w:r>
        <w:rPr>
          <w:rFonts w:ascii="Arial" w:hAnsi="Arial"/>
        </w:rPr>
        <w:t xml:space="preserve">Założenia Programu w gminie Ustrzyki Dolne powinny realizować podmioty, które w ramach swoich kompetencji posiadają obowiązek wspierania rodziny przeżywające trudności, w szczególności w wypełnianiu funkcji opiekuńczo- wychowawczych oraz podmioty lub osoby specjalizujące się bądź mające kontakt </w:t>
      </w:r>
      <w:r w:rsidR="00364915">
        <w:rPr>
          <w:rFonts w:ascii="Arial" w:hAnsi="Arial"/>
        </w:rPr>
        <w:br/>
      </w:r>
      <w:r>
        <w:rPr>
          <w:rFonts w:ascii="Arial" w:hAnsi="Arial"/>
        </w:rPr>
        <w:t>z dzieckiem i rodziną. Koordynator realizuje program przy współpracy z:</w:t>
      </w:r>
    </w:p>
    <w:p w:rsidR="00F4251B" w:rsidRDefault="00F4251B" w:rsidP="00F4251B">
      <w:pPr>
        <w:pStyle w:val="Standard"/>
        <w:spacing w:line="360" w:lineRule="auto"/>
        <w:jc w:val="both"/>
        <w:rPr>
          <w:rFonts w:ascii="Arial" w:hAnsi="Arial"/>
          <w:b/>
        </w:rPr>
      </w:pPr>
    </w:p>
    <w:p w:rsidR="00F4251B" w:rsidRDefault="00F4251B" w:rsidP="00F4251B">
      <w:pPr>
        <w:pStyle w:val="Standard"/>
        <w:spacing w:line="360" w:lineRule="auto"/>
        <w:jc w:val="both"/>
        <w:rPr>
          <w:rFonts w:ascii="Arial" w:hAnsi="Arial"/>
          <w:b/>
        </w:rPr>
      </w:pPr>
      <w:r>
        <w:rPr>
          <w:rFonts w:ascii="Arial" w:hAnsi="Arial"/>
          <w:b/>
        </w:rPr>
        <w:t>1. Podmiotami publicznymi:</w:t>
      </w:r>
    </w:p>
    <w:p w:rsidR="00F4251B" w:rsidRDefault="00F4251B" w:rsidP="00F4251B">
      <w:pPr>
        <w:pStyle w:val="Standard"/>
        <w:spacing w:line="360" w:lineRule="auto"/>
        <w:jc w:val="both"/>
        <w:rPr>
          <w:rFonts w:ascii="Arial" w:hAnsi="Arial"/>
        </w:rPr>
      </w:pPr>
      <w:r>
        <w:rPr>
          <w:rFonts w:ascii="Arial" w:hAnsi="Arial"/>
        </w:rPr>
        <w:t>- Urząd Gminy Ustrzyki Dolne,</w:t>
      </w:r>
    </w:p>
    <w:p w:rsidR="00F4251B" w:rsidRDefault="00F4251B" w:rsidP="00F4251B">
      <w:pPr>
        <w:pStyle w:val="Standard"/>
        <w:spacing w:line="360" w:lineRule="auto"/>
        <w:jc w:val="both"/>
        <w:rPr>
          <w:rFonts w:ascii="Arial" w:hAnsi="Arial"/>
        </w:rPr>
      </w:pPr>
      <w:r>
        <w:rPr>
          <w:rFonts w:ascii="Arial" w:hAnsi="Arial"/>
        </w:rPr>
        <w:t>- Placówki oświatowe z terenu Ustrzyki Dolne,</w:t>
      </w:r>
    </w:p>
    <w:p w:rsidR="00F4251B" w:rsidRDefault="00160E35" w:rsidP="00F4251B">
      <w:pPr>
        <w:pStyle w:val="Standard"/>
        <w:spacing w:line="360" w:lineRule="auto"/>
        <w:jc w:val="both"/>
        <w:rPr>
          <w:rFonts w:ascii="Arial" w:hAnsi="Arial"/>
        </w:rPr>
      </w:pPr>
      <w:r>
        <w:rPr>
          <w:rFonts w:ascii="Arial" w:hAnsi="Arial"/>
        </w:rPr>
        <w:t>- Placówki Służby Zdrowia,</w:t>
      </w:r>
    </w:p>
    <w:p w:rsidR="00F4251B" w:rsidRDefault="00F4251B" w:rsidP="00F4251B">
      <w:pPr>
        <w:pStyle w:val="Standard"/>
        <w:spacing w:line="360" w:lineRule="auto"/>
        <w:jc w:val="both"/>
        <w:rPr>
          <w:rFonts w:ascii="Arial" w:hAnsi="Arial"/>
        </w:rPr>
      </w:pPr>
      <w:r>
        <w:rPr>
          <w:rFonts w:ascii="Arial" w:hAnsi="Arial"/>
        </w:rPr>
        <w:t>- Zespół Interdyscyplinarny do spraw Przeciwdziałania Przemocy w Rodzinie,</w:t>
      </w:r>
    </w:p>
    <w:p w:rsidR="00F4251B" w:rsidRDefault="00F4251B" w:rsidP="00F4251B">
      <w:pPr>
        <w:pStyle w:val="Standard"/>
        <w:spacing w:line="360" w:lineRule="auto"/>
        <w:jc w:val="both"/>
        <w:rPr>
          <w:rFonts w:ascii="Arial" w:hAnsi="Arial"/>
        </w:rPr>
      </w:pPr>
      <w:r>
        <w:rPr>
          <w:rFonts w:ascii="Arial" w:hAnsi="Arial"/>
        </w:rPr>
        <w:t>- Kuratorzy Sądowi,</w:t>
      </w:r>
    </w:p>
    <w:p w:rsidR="00F4251B" w:rsidRDefault="00F4251B" w:rsidP="00F4251B">
      <w:pPr>
        <w:pStyle w:val="Standard"/>
        <w:spacing w:line="360" w:lineRule="auto"/>
        <w:jc w:val="both"/>
        <w:rPr>
          <w:rFonts w:ascii="Arial" w:hAnsi="Arial"/>
        </w:rPr>
      </w:pPr>
      <w:r>
        <w:rPr>
          <w:rFonts w:ascii="Arial" w:hAnsi="Arial"/>
        </w:rPr>
        <w:t>- Punkt Interwencji Kryzysowej,</w:t>
      </w:r>
    </w:p>
    <w:p w:rsidR="00F4251B" w:rsidRDefault="00F4251B" w:rsidP="00F4251B">
      <w:pPr>
        <w:pStyle w:val="Standard"/>
        <w:spacing w:line="360" w:lineRule="auto"/>
        <w:jc w:val="both"/>
        <w:rPr>
          <w:rFonts w:ascii="Arial" w:hAnsi="Arial"/>
        </w:rPr>
      </w:pPr>
      <w:r>
        <w:rPr>
          <w:rFonts w:ascii="Arial" w:hAnsi="Arial"/>
        </w:rPr>
        <w:t>- Gminna Komisja do spraw Rozwiązywania Problemów Alkoholowych.</w:t>
      </w:r>
    </w:p>
    <w:p w:rsidR="00F4251B" w:rsidRDefault="00F4251B" w:rsidP="00F4251B">
      <w:pPr>
        <w:pStyle w:val="Standard"/>
        <w:spacing w:line="360" w:lineRule="auto"/>
        <w:jc w:val="both"/>
        <w:rPr>
          <w:rFonts w:ascii="Arial" w:hAnsi="Arial"/>
          <w:b/>
        </w:rPr>
      </w:pPr>
    </w:p>
    <w:p w:rsidR="00F4251B" w:rsidRDefault="00F4251B" w:rsidP="00F4251B">
      <w:pPr>
        <w:pStyle w:val="Standard"/>
        <w:spacing w:line="360" w:lineRule="auto"/>
        <w:jc w:val="both"/>
        <w:rPr>
          <w:rFonts w:ascii="Arial" w:hAnsi="Arial"/>
          <w:b/>
        </w:rPr>
      </w:pPr>
      <w:r>
        <w:rPr>
          <w:rFonts w:ascii="Arial" w:hAnsi="Arial"/>
          <w:b/>
        </w:rPr>
        <w:lastRenderedPageBreak/>
        <w:t>2. Służbami samorządowymi, instytucjami o zasięgu powiatowym i innymi:</w:t>
      </w:r>
    </w:p>
    <w:p w:rsidR="00F4251B" w:rsidRDefault="00F4251B" w:rsidP="00F4251B">
      <w:pPr>
        <w:pStyle w:val="Standard"/>
        <w:spacing w:line="360" w:lineRule="auto"/>
        <w:jc w:val="both"/>
        <w:rPr>
          <w:rFonts w:ascii="Arial" w:hAnsi="Arial"/>
        </w:rPr>
      </w:pPr>
      <w:r>
        <w:rPr>
          <w:rFonts w:ascii="Arial" w:hAnsi="Arial"/>
        </w:rPr>
        <w:t>- Powiatowe Centrum Pomocy Rodzinie w Ustrzykach Dolnych,</w:t>
      </w:r>
    </w:p>
    <w:p w:rsidR="00F4251B" w:rsidRDefault="00F4251B" w:rsidP="00F4251B">
      <w:pPr>
        <w:pStyle w:val="Standard"/>
        <w:spacing w:line="360" w:lineRule="auto"/>
        <w:jc w:val="both"/>
        <w:rPr>
          <w:rFonts w:ascii="Arial" w:hAnsi="Arial"/>
        </w:rPr>
      </w:pPr>
      <w:r>
        <w:rPr>
          <w:rFonts w:ascii="Arial" w:hAnsi="Arial"/>
        </w:rPr>
        <w:t>- Powiatowy Urząd Pracy w Ustrzykach Dolnych,</w:t>
      </w:r>
    </w:p>
    <w:p w:rsidR="00F4251B" w:rsidRDefault="00F4251B" w:rsidP="00F4251B">
      <w:pPr>
        <w:pStyle w:val="Standard"/>
        <w:spacing w:line="360" w:lineRule="auto"/>
        <w:jc w:val="both"/>
        <w:rPr>
          <w:rFonts w:ascii="Arial" w:hAnsi="Arial"/>
        </w:rPr>
      </w:pPr>
      <w:r>
        <w:rPr>
          <w:rFonts w:ascii="Arial" w:hAnsi="Arial"/>
        </w:rPr>
        <w:t>- Komenda Powiatowej Policji w Ustrzykach Dolnych,</w:t>
      </w:r>
    </w:p>
    <w:p w:rsidR="00F4251B" w:rsidRDefault="00F4251B" w:rsidP="00F4251B">
      <w:pPr>
        <w:pStyle w:val="Standard"/>
        <w:spacing w:line="360" w:lineRule="auto"/>
        <w:jc w:val="both"/>
        <w:rPr>
          <w:rFonts w:ascii="Arial" w:hAnsi="Arial"/>
        </w:rPr>
      </w:pPr>
      <w:r>
        <w:rPr>
          <w:rFonts w:ascii="Arial" w:hAnsi="Arial"/>
        </w:rPr>
        <w:t>- Poradnia Psychologiczno- Pedagogiczna w Ustrzykach Dolnych,</w:t>
      </w:r>
    </w:p>
    <w:p w:rsidR="00F4251B" w:rsidRDefault="00F4251B" w:rsidP="00F4251B">
      <w:pPr>
        <w:pStyle w:val="Standard"/>
        <w:spacing w:line="360" w:lineRule="auto"/>
        <w:jc w:val="both"/>
        <w:rPr>
          <w:rFonts w:ascii="Arial" w:hAnsi="Arial"/>
        </w:rPr>
      </w:pPr>
      <w:r>
        <w:rPr>
          <w:rFonts w:ascii="Arial" w:hAnsi="Arial"/>
        </w:rPr>
        <w:t>- Sąd Rejonowy – Wydziały: Karny, Rodzinny i Nieletnich.</w:t>
      </w:r>
    </w:p>
    <w:p w:rsidR="00F4251B" w:rsidRDefault="00F4251B" w:rsidP="00F4251B">
      <w:pPr>
        <w:pStyle w:val="Standard"/>
        <w:spacing w:line="360" w:lineRule="auto"/>
        <w:jc w:val="both"/>
        <w:rPr>
          <w:rFonts w:ascii="Arial" w:hAnsi="Arial"/>
        </w:rPr>
      </w:pPr>
      <w:r>
        <w:rPr>
          <w:rFonts w:ascii="Arial" w:hAnsi="Arial"/>
        </w:rPr>
        <w:t>- Poradnia Zdrowia Psychicznego w Ustrzykach Dolnych,</w:t>
      </w:r>
    </w:p>
    <w:p w:rsidR="00F4251B" w:rsidRDefault="00F4251B" w:rsidP="00F4251B">
      <w:pPr>
        <w:pStyle w:val="Standard"/>
        <w:spacing w:line="360" w:lineRule="auto"/>
        <w:jc w:val="both"/>
        <w:rPr>
          <w:rFonts w:ascii="Arial" w:hAnsi="Arial"/>
        </w:rPr>
      </w:pPr>
      <w:r>
        <w:rPr>
          <w:rFonts w:ascii="Arial" w:hAnsi="Arial"/>
        </w:rPr>
        <w:t>- Poradnia Uzależnień,</w:t>
      </w:r>
    </w:p>
    <w:p w:rsidR="00F4251B" w:rsidRDefault="00F4251B" w:rsidP="00F4251B">
      <w:pPr>
        <w:pStyle w:val="Standard"/>
        <w:spacing w:line="360" w:lineRule="auto"/>
        <w:jc w:val="both"/>
        <w:rPr>
          <w:rFonts w:ascii="Arial" w:hAnsi="Arial"/>
        </w:rPr>
      </w:pPr>
      <w:r>
        <w:rPr>
          <w:rFonts w:ascii="Arial" w:hAnsi="Arial"/>
        </w:rPr>
        <w:t>- Biblioteka Publiczna Powiatowa i Miejska w Ustrzykach Dolnych.</w:t>
      </w:r>
    </w:p>
    <w:p w:rsidR="00F4251B" w:rsidRDefault="00F4251B" w:rsidP="00F4251B">
      <w:pPr>
        <w:pStyle w:val="Standard"/>
        <w:spacing w:line="360" w:lineRule="auto"/>
        <w:jc w:val="both"/>
        <w:rPr>
          <w:rFonts w:ascii="Arial" w:hAnsi="Arial"/>
        </w:rPr>
      </w:pPr>
    </w:p>
    <w:p w:rsidR="00F4251B" w:rsidRDefault="00F4251B" w:rsidP="00F4251B">
      <w:pPr>
        <w:pStyle w:val="Standard"/>
        <w:spacing w:line="360" w:lineRule="auto"/>
        <w:jc w:val="both"/>
        <w:rPr>
          <w:rFonts w:ascii="Arial" w:hAnsi="Arial"/>
          <w:b/>
        </w:rPr>
      </w:pPr>
      <w:r>
        <w:rPr>
          <w:rFonts w:ascii="Arial" w:hAnsi="Arial"/>
          <w:b/>
        </w:rPr>
        <w:t>3. Podmiotami niepublicznymi:</w:t>
      </w:r>
    </w:p>
    <w:p w:rsidR="00F4251B" w:rsidRDefault="00F4251B" w:rsidP="00F4251B">
      <w:pPr>
        <w:pStyle w:val="Standard"/>
        <w:spacing w:line="360" w:lineRule="auto"/>
        <w:jc w:val="both"/>
        <w:rPr>
          <w:rFonts w:ascii="Arial" w:hAnsi="Arial"/>
        </w:rPr>
      </w:pPr>
      <w:r>
        <w:rPr>
          <w:rFonts w:ascii="Arial" w:hAnsi="Arial"/>
        </w:rPr>
        <w:t>- Organizacje pozarządowe,</w:t>
      </w:r>
    </w:p>
    <w:p w:rsidR="00F4251B" w:rsidRDefault="00F4251B" w:rsidP="00F4251B">
      <w:pPr>
        <w:pStyle w:val="Standard"/>
        <w:spacing w:line="360" w:lineRule="auto"/>
        <w:jc w:val="both"/>
        <w:rPr>
          <w:rFonts w:ascii="Arial" w:hAnsi="Arial"/>
        </w:rPr>
      </w:pPr>
      <w:r>
        <w:rPr>
          <w:rFonts w:ascii="Arial" w:hAnsi="Arial"/>
        </w:rPr>
        <w:t>- Kościoły i związki wyznaniowe z terenu gminy Ustrzyk Dolnych,</w:t>
      </w:r>
    </w:p>
    <w:p w:rsidR="00F4251B" w:rsidRDefault="00F4251B" w:rsidP="00F4251B">
      <w:pPr>
        <w:pStyle w:val="Standard"/>
        <w:spacing w:line="360" w:lineRule="auto"/>
        <w:jc w:val="both"/>
        <w:rPr>
          <w:rFonts w:ascii="Arial" w:hAnsi="Arial"/>
        </w:rPr>
      </w:pPr>
      <w:r>
        <w:rPr>
          <w:rFonts w:ascii="Arial" w:hAnsi="Arial"/>
        </w:rPr>
        <w:t>- Lokalne media.</w:t>
      </w:r>
    </w:p>
    <w:p w:rsidR="00F4251B" w:rsidRDefault="00F4251B" w:rsidP="00F4251B">
      <w:pPr>
        <w:pStyle w:val="Standard"/>
        <w:spacing w:line="360" w:lineRule="auto"/>
        <w:jc w:val="both"/>
        <w:rPr>
          <w:rFonts w:ascii="Arial" w:hAnsi="Arial"/>
        </w:rPr>
      </w:pPr>
      <w:r>
        <w:rPr>
          <w:rFonts w:ascii="Arial" w:hAnsi="Arial"/>
        </w:rPr>
        <w:t>- Ustrzycki Dom Kultury.</w:t>
      </w:r>
    </w:p>
    <w:p w:rsidR="00F4251B" w:rsidRDefault="00F4251B" w:rsidP="00F4251B">
      <w:pPr>
        <w:pStyle w:val="Standard"/>
        <w:spacing w:line="360" w:lineRule="auto"/>
        <w:jc w:val="both"/>
        <w:rPr>
          <w:rFonts w:ascii="Arial" w:hAnsi="Arial"/>
        </w:rPr>
      </w:pPr>
    </w:p>
    <w:p w:rsidR="00F4251B" w:rsidRDefault="00F4251B" w:rsidP="00F4251B">
      <w:pPr>
        <w:pStyle w:val="Standard"/>
        <w:spacing w:line="360" w:lineRule="auto"/>
        <w:jc w:val="both"/>
        <w:rPr>
          <w:rFonts w:ascii="Arial" w:hAnsi="Arial"/>
          <w:b/>
        </w:rPr>
      </w:pPr>
      <w:r>
        <w:rPr>
          <w:rFonts w:ascii="Arial" w:hAnsi="Arial"/>
          <w:b/>
        </w:rPr>
        <w:t>VIII. ADRESACI PROGRAMU</w:t>
      </w:r>
    </w:p>
    <w:p w:rsidR="00F4251B" w:rsidRDefault="00F4251B" w:rsidP="00F4251B">
      <w:pPr>
        <w:pStyle w:val="Standard"/>
        <w:spacing w:line="360" w:lineRule="auto"/>
        <w:jc w:val="both"/>
        <w:rPr>
          <w:rFonts w:ascii="Arial" w:hAnsi="Arial"/>
        </w:rPr>
      </w:pPr>
    </w:p>
    <w:p w:rsidR="00F4251B" w:rsidRDefault="00F4251B" w:rsidP="00F4251B">
      <w:pPr>
        <w:pStyle w:val="Standard"/>
        <w:spacing w:line="360" w:lineRule="auto"/>
        <w:ind w:firstLine="851"/>
        <w:jc w:val="both"/>
        <w:rPr>
          <w:rFonts w:ascii="Arial" w:hAnsi="Arial"/>
        </w:rPr>
      </w:pPr>
      <w:r>
        <w:rPr>
          <w:rFonts w:ascii="Arial" w:hAnsi="Arial"/>
        </w:rPr>
        <w:t>Program skierowany jest ro rodzin i dzieci, zamieszkałych na terenie Gminy Ustrzyki Dolne, doświadczających problemów opiekuńczo- wychowawczych, zagrożonych umieszczeniem dzieci w rodzinie zastępczej lub pieczy zastępczej oraz rodzin, którym zostały odebrane bądź ograniczone prawa rodzicielskie. Odbiorcami również są rodziny dotknięte przemocą, problemami uzależnień, zagrożone ubóstwem oraz rodziny, w których wychowuje się dziecko, u którego zdiagnozowano ciężkie i nieodwracalne upośledzenie albo nieuleczalną chorobę zagrażającą jego życiu, które powstały w prenatalnym okresie rozwoju dziecka</w:t>
      </w:r>
      <w:r w:rsidR="00364915">
        <w:rPr>
          <w:rFonts w:ascii="Arial" w:hAnsi="Arial"/>
        </w:rPr>
        <w:t xml:space="preserve"> lub w czasie porodu. Wszystkie dzieci wymagają ochrony ich praw i wolności oraz pomocy dla zapewnienia harmonijnego rozwoju i przyszłej samodzielności </w:t>
      </w:r>
      <w:r>
        <w:rPr>
          <w:rFonts w:ascii="Arial" w:hAnsi="Arial"/>
        </w:rPr>
        <w:t>życiowej. Niewydolność rodziców zaburza zaspokajanie podstawowych potrzeb rozwojowych dziecka.</w:t>
      </w:r>
    </w:p>
    <w:p w:rsidR="00F4251B" w:rsidRDefault="00F4251B" w:rsidP="00F4251B">
      <w:pPr>
        <w:pStyle w:val="Standard"/>
        <w:spacing w:line="360" w:lineRule="auto"/>
        <w:jc w:val="both"/>
        <w:rPr>
          <w:rFonts w:ascii="Arial" w:hAnsi="Arial"/>
        </w:rPr>
      </w:pPr>
    </w:p>
    <w:p w:rsidR="00F4251B" w:rsidRDefault="00CE4BE7" w:rsidP="00160E35">
      <w:pPr>
        <w:pStyle w:val="Standard"/>
        <w:spacing w:line="360" w:lineRule="auto"/>
        <w:jc w:val="both"/>
        <w:rPr>
          <w:rFonts w:ascii="Arial" w:hAnsi="Arial"/>
        </w:rPr>
      </w:pPr>
      <w:r>
        <w:rPr>
          <w:rFonts w:ascii="Arial" w:hAnsi="Arial"/>
        </w:rPr>
        <w:lastRenderedPageBreak/>
        <w:br/>
      </w:r>
      <w:r w:rsidR="00F4251B">
        <w:rPr>
          <w:rFonts w:ascii="Arial" w:hAnsi="Arial"/>
        </w:rPr>
        <w:t>W szczególn</w:t>
      </w:r>
      <w:r w:rsidR="00160E35">
        <w:rPr>
          <w:rFonts w:ascii="Arial" w:hAnsi="Arial"/>
        </w:rPr>
        <w:t>ości program skierowany jest do:</w:t>
      </w:r>
    </w:p>
    <w:p w:rsidR="00160E35" w:rsidRDefault="00160E35" w:rsidP="00160E35">
      <w:pPr>
        <w:pStyle w:val="Standard"/>
        <w:spacing w:line="360" w:lineRule="auto"/>
        <w:jc w:val="both"/>
        <w:rPr>
          <w:rFonts w:ascii="Arial" w:hAnsi="Arial"/>
        </w:rPr>
      </w:pPr>
      <w:r>
        <w:rPr>
          <w:rFonts w:ascii="Arial" w:hAnsi="Arial"/>
        </w:rPr>
        <w:t>- rodzin bezradnych w sprawach opiekuńczo- wychowawczych i niezaradnych życiowo.</w:t>
      </w:r>
    </w:p>
    <w:p w:rsidR="00F4251B" w:rsidRPr="00160E35" w:rsidRDefault="00F4251B" w:rsidP="00160E35">
      <w:pPr>
        <w:pStyle w:val="Standard"/>
        <w:spacing w:line="360" w:lineRule="auto"/>
        <w:jc w:val="both"/>
        <w:rPr>
          <w:rFonts w:ascii="Arial" w:hAnsi="Arial"/>
        </w:rPr>
      </w:pPr>
      <w:r w:rsidRPr="00160E35">
        <w:rPr>
          <w:rFonts w:ascii="Arial" w:hAnsi="Arial"/>
        </w:rPr>
        <w:t>- rodzin dotkniętych przemocą i uzależnieniami,</w:t>
      </w:r>
    </w:p>
    <w:p w:rsidR="00F4251B" w:rsidRDefault="00F4251B" w:rsidP="00160E35">
      <w:pPr>
        <w:pStyle w:val="Standard"/>
        <w:spacing w:line="360" w:lineRule="auto"/>
        <w:jc w:val="both"/>
        <w:rPr>
          <w:rFonts w:ascii="Arial" w:hAnsi="Arial"/>
        </w:rPr>
      </w:pPr>
      <w:r>
        <w:rPr>
          <w:rFonts w:ascii="Arial" w:hAnsi="Arial"/>
        </w:rPr>
        <w:t>- rodzin żyjących w niedostatku materialnym, w tym bezrobotnych,</w:t>
      </w:r>
    </w:p>
    <w:p w:rsidR="00F4251B" w:rsidRDefault="00364915" w:rsidP="00F4251B">
      <w:pPr>
        <w:pStyle w:val="Standard"/>
        <w:spacing w:line="360" w:lineRule="auto"/>
        <w:jc w:val="both"/>
        <w:rPr>
          <w:rFonts w:ascii="Arial" w:hAnsi="Arial"/>
          <w:b/>
        </w:rPr>
      </w:pPr>
      <w:r>
        <w:rPr>
          <w:rFonts w:ascii="Arial" w:hAnsi="Arial"/>
        </w:rPr>
        <w:t>- rodzin z dziećmi </w:t>
      </w:r>
      <w:r w:rsidR="00F4251B">
        <w:rPr>
          <w:rFonts w:ascii="Arial" w:hAnsi="Arial"/>
        </w:rPr>
        <w:t>zagroż</w:t>
      </w:r>
      <w:r>
        <w:rPr>
          <w:rFonts w:ascii="Arial" w:hAnsi="Arial"/>
        </w:rPr>
        <w:t>onymi niedostatkiem </w:t>
      </w:r>
      <w:r w:rsidR="00160E35">
        <w:rPr>
          <w:rFonts w:ascii="Arial" w:hAnsi="Arial"/>
        </w:rPr>
        <w:t>społecznym.</w:t>
      </w:r>
      <w:r w:rsidR="00160E35">
        <w:rPr>
          <w:rFonts w:ascii="Arial" w:hAnsi="Arial"/>
        </w:rPr>
        <w:br/>
      </w:r>
      <w:r w:rsidR="00160E35">
        <w:rPr>
          <w:rFonts w:ascii="Arial" w:hAnsi="Arial"/>
        </w:rPr>
        <w:br/>
      </w:r>
      <w:r w:rsidR="00160E35">
        <w:rPr>
          <w:rFonts w:ascii="Arial" w:hAnsi="Arial"/>
        </w:rPr>
        <w:br/>
      </w:r>
      <w:r w:rsidR="00F4251B">
        <w:rPr>
          <w:rFonts w:ascii="Arial" w:hAnsi="Arial"/>
          <w:b/>
        </w:rPr>
        <w:t>IX. CEL GŁÓWNY</w:t>
      </w:r>
    </w:p>
    <w:p w:rsidR="00F4251B" w:rsidRDefault="00F4251B" w:rsidP="00F4251B">
      <w:pPr>
        <w:pStyle w:val="Standard"/>
        <w:spacing w:line="360" w:lineRule="auto"/>
        <w:jc w:val="both"/>
        <w:rPr>
          <w:rFonts w:ascii="Arial" w:hAnsi="Arial"/>
        </w:rPr>
      </w:pPr>
    </w:p>
    <w:p w:rsidR="00F4251B" w:rsidRDefault="0033080F" w:rsidP="0033080F">
      <w:pPr>
        <w:pStyle w:val="Standard"/>
        <w:spacing w:line="360" w:lineRule="auto"/>
        <w:ind w:firstLine="851"/>
        <w:jc w:val="both"/>
        <w:rPr>
          <w:rFonts w:ascii="Arial" w:hAnsi="Arial"/>
          <w:b/>
        </w:rPr>
      </w:pPr>
      <w:r>
        <w:rPr>
          <w:rFonts w:ascii="Arial" w:hAnsi="Arial"/>
        </w:rPr>
        <w:t>Wspieranie rodzin przeżywających trudności w wypełnianiu </w:t>
      </w:r>
      <w:r w:rsidR="00DC5B7E">
        <w:rPr>
          <w:rFonts w:ascii="Arial" w:hAnsi="Arial"/>
        </w:rPr>
        <w:t>funkcji opiekuńczo – wychowawczych poprzez </w:t>
      </w:r>
      <w:r w:rsidR="00F4251B">
        <w:rPr>
          <w:rFonts w:ascii="Arial" w:hAnsi="Arial"/>
        </w:rPr>
        <w:t>prow</w:t>
      </w:r>
      <w:r w:rsidR="00DC5B7E">
        <w:rPr>
          <w:rFonts w:ascii="Arial" w:hAnsi="Arial"/>
        </w:rPr>
        <w:t>adzenie działań i warunków sprzyjających temu oraz </w:t>
      </w:r>
      <w:r w:rsidR="00F4251B">
        <w:rPr>
          <w:rFonts w:ascii="Arial" w:hAnsi="Arial"/>
        </w:rPr>
        <w:t>zapobieg</w:t>
      </w:r>
      <w:r w:rsidR="00DC5B7E">
        <w:rPr>
          <w:rFonts w:ascii="Arial" w:hAnsi="Arial"/>
        </w:rPr>
        <w:t>anie dysfunkcjonalności rodzin</w:t>
      </w:r>
      <w:r w:rsidR="00160E35">
        <w:rPr>
          <w:rFonts w:ascii="Arial" w:hAnsi="Arial"/>
        </w:rPr>
        <w:br/>
      </w:r>
      <w:r w:rsidR="00160E35">
        <w:rPr>
          <w:rFonts w:ascii="Arial" w:hAnsi="Arial"/>
        </w:rPr>
        <w:br/>
      </w:r>
      <w:r w:rsidR="00160E35">
        <w:rPr>
          <w:rFonts w:ascii="Arial" w:hAnsi="Arial"/>
        </w:rPr>
        <w:br/>
      </w:r>
      <w:r w:rsidR="00F4251B">
        <w:rPr>
          <w:rFonts w:ascii="Arial" w:hAnsi="Arial"/>
          <w:b/>
        </w:rPr>
        <w:t>X. CELE SZCZEGÓŁOWE</w:t>
      </w:r>
    </w:p>
    <w:p w:rsidR="00F4251B" w:rsidRDefault="00F4251B" w:rsidP="00F4251B">
      <w:pPr>
        <w:pStyle w:val="Standard"/>
        <w:spacing w:line="360" w:lineRule="auto"/>
        <w:jc w:val="both"/>
        <w:rPr>
          <w:rFonts w:ascii="Arial" w:hAnsi="Arial"/>
        </w:rPr>
      </w:pPr>
    </w:p>
    <w:p w:rsidR="00F4251B" w:rsidRDefault="00F4251B" w:rsidP="00F4251B">
      <w:pPr>
        <w:pStyle w:val="Standard"/>
        <w:spacing w:line="360" w:lineRule="auto"/>
        <w:jc w:val="both"/>
        <w:rPr>
          <w:rFonts w:ascii="Arial" w:hAnsi="Arial"/>
        </w:rPr>
      </w:pPr>
      <w:r>
        <w:rPr>
          <w:rFonts w:ascii="Arial" w:hAnsi="Arial"/>
        </w:rPr>
        <w:t>1. Zapewnienie wsparcia rodzinom biologicznym w właściwym pełnieniu funkcji opiekuńczo- wychowawczych wobec swoich dzieci poprzez:</w:t>
      </w:r>
    </w:p>
    <w:p w:rsidR="00F4251B" w:rsidRDefault="00F4251B" w:rsidP="00F4251B">
      <w:pPr>
        <w:pStyle w:val="Standard"/>
        <w:spacing w:line="360" w:lineRule="auto"/>
        <w:jc w:val="both"/>
        <w:rPr>
          <w:rFonts w:ascii="Arial" w:hAnsi="Arial"/>
        </w:rPr>
      </w:pPr>
      <w:r>
        <w:rPr>
          <w:rFonts w:ascii="Arial" w:hAnsi="Arial"/>
        </w:rPr>
        <w:t>a) szczegółowe i wieloaspektowe rozpoznanie sytuacji rodziny przeżywającej trudności;</w:t>
      </w:r>
    </w:p>
    <w:p w:rsidR="00F4251B" w:rsidRDefault="00F4251B" w:rsidP="00F4251B">
      <w:pPr>
        <w:pStyle w:val="Standard"/>
        <w:spacing w:line="360" w:lineRule="auto"/>
        <w:jc w:val="both"/>
        <w:rPr>
          <w:rFonts w:ascii="Arial" w:hAnsi="Arial"/>
        </w:rPr>
      </w:pPr>
      <w:r>
        <w:rPr>
          <w:rFonts w:ascii="Arial" w:hAnsi="Arial"/>
        </w:rPr>
        <w:t>b) przydzielenie rodzinom asystenta rodziny, którego zadaniem jest organizowanie pracy</w:t>
      </w:r>
      <w:r>
        <w:rPr>
          <w:rFonts w:ascii="Arial" w:hAnsi="Arial"/>
        </w:rPr>
        <w:br/>
        <w:t>z rodziną w pełnym zaangażowaniem rodziny i przy aktywnym ich udziale i gotowości do zmian;</w:t>
      </w:r>
    </w:p>
    <w:p w:rsidR="00F4251B" w:rsidRDefault="00F4251B" w:rsidP="00F4251B">
      <w:pPr>
        <w:pStyle w:val="Standard"/>
        <w:spacing w:line="360" w:lineRule="auto"/>
        <w:jc w:val="both"/>
        <w:rPr>
          <w:rFonts w:ascii="Arial" w:hAnsi="Arial"/>
        </w:rPr>
      </w:pPr>
      <w:r>
        <w:rPr>
          <w:rFonts w:ascii="Arial" w:hAnsi="Arial"/>
        </w:rPr>
        <w:t>c) zapewnienie rodzinom przeżywającym trudności do konsultacji i specjalistycznego poradnictwa;</w:t>
      </w:r>
    </w:p>
    <w:p w:rsidR="00F4251B" w:rsidRDefault="00F4251B" w:rsidP="00F4251B">
      <w:pPr>
        <w:pStyle w:val="Standard"/>
        <w:spacing w:line="360" w:lineRule="auto"/>
        <w:jc w:val="both"/>
        <w:rPr>
          <w:rFonts w:ascii="Arial" w:hAnsi="Arial"/>
        </w:rPr>
      </w:pPr>
      <w:r>
        <w:rPr>
          <w:rFonts w:ascii="Arial" w:hAnsi="Arial"/>
        </w:rPr>
        <w:t>d) monitoring sytuacji rodzin zagrożonych dysfunkcjami/ rodzin dysfunkcyjnych oraz analiza zjawisk rodzących potrzebę ubiegania się o pomoc;</w:t>
      </w:r>
    </w:p>
    <w:p w:rsidR="00F4251B" w:rsidRDefault="00F4251B" w:rsidP="00F4251B">
      <w:pPr>
        <w:pStyle w:val="Standard"/>
        <w:spacing w:line="360" w:lineRule="auto"/>
        <w:jc w:val="both"/>
        <w:rPr>
          <w:rFonts w:ascii="Arial" w:hAnsi="Arial"/>
        </w:rPr>
      </w:pPr>
      <w:r>
        <w:rPr>
          <w:rFonts w:ascii="Arial" w:hAnsi="Arial"/>
        </w:rPr>
        <w:t>e) realizacja programów dotyczących uzależnień, agresji, radzenia sobie ze stresem;</w:t>
      </w:r>
    </w:p>
    <w:p w:rsidR="00F4251B" w:rsidRDefault="00F4251B" w:rsidP="00F4251B">
      <w:pPr>
        <w:pStyle w:val="Standard"/>
        <w:spacing w:line="360" w:lineRule="auto"/>
        <w:jc w:val="both"/>
        <w:rPr>
          <w:rFonts w:ascii="Arial" w:hAnsi="Arial"/>
        </w:rPr>
      </w:pPr>
      <w:r>
        <w:rPr>
          <w:rFonts w:ascii="Arial" w:hAnsi="Arial"/>
        </w:rPr>
        <w:lastRenderedPageBreak/>
        <w:t xml:space="preserve">f) promocja pozytywnych wzorców </w:t>
      </w:r>
      <w:proofErr w:type="spellStart"/>
      <w:r>
        <w:rPr>
          <w:rFonts w:ascii="Arial" w:hAnsi="Arial"/>
        </w:rPr>
        <w:t>zachowań</w:t>
      </w:r>
      <w:proofErr w:type="spellEnd"/>
      <w:r>
        <w:rPr>
          <w:rFonts w:ascii="Arial" w:hAnsi="Arial"/>
        </w:rPr>
        <w:t xml:space="preserve"> poprzez organizowanie zajęć, imprez, spotkań ukierunkowanych na wspieranie, prawidłowy rozwój i postawę młodego pokolenia, jak i promocja w jaki sposób spędzać wolny czas z dzieckiem w sposób aktywny i ciekawy.</w:t>
      </w:r>
    </w:p>
    <w:p w:rsidR="00F4251B" w:rsidRDefault="00F4251B" w:rsidP="00F4251B">
      <w:pPr>
        <w:pStyle w:val="Standard"/>
        <w:spacing w:line="360" w:lineRule="auto"/>
        <w:jc w:val="both"/>
        <w:rPr>
          <w:rFonts w:ascii="Arial" w:hAnsi="Arial"/>
        </w:rPr>
      </w:pPr>
    </w:p>
    <w:p w:rsidR="00F4251B" w:rsidRDefault="00F4251B" w:rsidP="00F4251B">
      <w:pPr>
        <w:pStyle w:val="Standard"/>
        <w:spacing w:line="360" w:lineRule="auto"/>
        <w:jc w:val="both"/>
        <w:rPr>
          <w:rFonts w:ascii="Arial" w:hAnsi="Arial"/>
        </w:rPr>
      </w:pPr>
      <w:r>
        <w:rPr>
          <w:rFonts w:ascii="Arial" w:hAnsi="Arial"/>
        </w:rPr>
        <w:t xml:space="preserve">2. Zapewnienie rodzinie przeżywającej trudności w wypełnieniu funkcji opiekuńczo- wychowawczej, jak i rodzinie, w której u dziecka zdiagnozowano ciężkie nieodwracalne upośledzenie lub nieuleczalną chorobę zagrażającą jego życiu, które powstały </w:t>
      </w:r>
      <w:r>
        <w:rPr>
          <w:rFonts w:ascii="Arial" w:hAnsi="Arial"/>
        </w:rPr>
        <w:br/>
        <w:t>w prenatalnym okresie rozwoju dziecka lub w czasie porodu, wsparcia i pomocy asystenta rodziny poprzez:</w:t>
      </w:r>
    </w:p>
    <w:p w:rsidR="00F4251B" w:rsidRDefault="00F4251B" w:rsidP="00F4251B">
      <w:pPr>
        <w:pStyle w:val="Standard"/>
        <w:spacing w:line="360" w:lineRule="auto"/>
        <w:jc w:val="both"/>
        <w:rPr>
          <w:rFonts w:ascii="Arial" w:hAnsi="Arial"/>
        </w:rPr>
      </w:pPr>
      <w:r>
        <w:rPr>
          <w:rFonts w:ascii="Arial" w:hAnsi="Arial"/>
        </w:rPr>
        <w:t>a) wspieranie i propagowanie idei wolontariatu oraz innych form aktywności społecznej sprzyjających rozwijaniu postaw charytatywnych w stosunku do osób wymagających pomocy i wsparcia;</w:t>
      </w:r>
    </w:p>
    <w:p w:rsidR="00F4251B" w:rsidRDefault="00F4251B" w:rsidP="00F4251B">
      <w:pPr>
        <w:pStyle w:val="Standard"/>
        <w:spacing w:line="360" w:lineRule="auto"/>
        <w:jc w:val="both"/>
        <w:rPr>
          <w:rFonts w:ascii="Arial" w:hAnsi="Arial"/>
        </w:rPr>
      </w:pPr>
      <w:r>
        <w:rPr>
          <w:rFonts w:ascii="Arial" w:hAnsi="Arial"/>
        </w:rPr>
        <w:t xml:space="preserve">b) monitorowanie sytuacji zdrowotnej dzieci z rodzin dysfunkcyjnych poprzez kontakt </w:t>
      </w:r>
      <w:r>
        <w:rPr>
          <w:rFonts w:ascii="Arial" w:hAnsi="Arial"/>
        </w:rPr>
        <w:br/>
        <w:t>i współpracę z placówkami służby zdrowia.</w:t>
      </w:r>
    </w:p>
    <w:p w:rsidR="00F4251B" w:rsidRDefault="00F4251B" w:rsidP="00F4251B">
      <w:pPr>
        <w:pStyle w:val="Standard"/>
        <w:spacing w:line="360" w:lineRule="auto"/>
        <w:jc w:val="both"/>
        <w:rPr>
          <w:rFonts w:ascii="Arial" w:hAnsi="Arial"/>
        </w:rPr>
      </w:pPr>
    </w:p>
    <w:p w:rsidR="00F4251B" w:rsidRDefault="00F4251B" w:rsidP="00F4251B">
      <w:pPr>
        <w:pStyle w:val="Standard"/>
        <w:spacing w:line="360" w:lineRule="auto"/>
        <w:jc w:val="both"/>
        <w:rPr>
          <w:rFonts w:ascii="Arial" w:hAnsi="Arial"/>
        </w:rPr>
      </w:pPr>
      <w:r>
        <w:rPr>
          <w:rFonts w:ascii="Arial" w:hAnsi="Arial"/>
        </w:rPr>
        <w:t>3. Zapewnienie rodzinom stabilizacji i poczucia bezpieczeństwa socjalnego poprzez:</w:t>
      </w:r>
    </w:p>
    <w:p w:rsidR="00F4251B" w:rsidRDefault="00F4251B" w:rsidP="00F4251B">
      <w:pPr>
        <w:pStyle w:val="Standard"/>
        <w:spacing w:line="360" w:lineRule="auto"/>
        <w:jc w:val="both"/>
        <w:rPr>
          <w:rFonts w:ascii="Arial" w:hAnsi="Arial"/>
        </w:rPr>
      </w:pPr>
      <w:r>
        <w:rPr>
          <w:rFonts w:ascii="Arial" w:hAnsi="Arial"/>
        </w:rPr>
        <w:t xml:space="preserve">a) poradnictwo i prace socjalną świadczoną przez pracowników MGOPS </w:t>
      </w:r>
      <w:r w:rsidR="00160E35">
        <w:rPr>
          <w:rFonts w:ascii="Arial" w:hAnsi="Arial"/>
        </w:rPr>
        <w:br/>
      </w:r>
      <w:r>
        <w:rPr>
          <w:rFonts w:ascii="Arial" w:hAnsi="Arial"/>
        </w:rPr>
        <w:t>w Ustrzykach Dolnych;</w:t>
      </w:r>
    </w:p>
    <w:p w:rsidR="00F4251B" w:rsidRDefault="00F4251B" w:rsidP="00F4251B">
      <w:pPr>
        <w:pStyle w:val="Standard"/>
        <w:spacing w:line="360" w:lineRule="auto"/>
        <w:jc w:val="both"/>
        <w:rPr>
          <w:rFonts w:ascii="Arial" w:hAnsi="Arial"/>
        </w:rPr>
      </w:pPr>
      <w:r>
        <w:rPr>
          <w:rFonts w:ascii="Arial" w:hAnsi="Arial"/>
        </w:rPr>
        <w:t xml:space="preserve">b) motywowanie członków rodziny do podejmowania działań na rzecz niwelowania własnych dysfunkcji np. podjęcie terapii leczenia uzależnień, terapii dla ofiar </w:t>
      </w:r>
      <w:r w:rsidR="00514689">
        <w:rPr>
          <w:rFonts w:ascii="Arial" w:hAnsi="Arial"/>
        </w:rPr>
        <w:br/>
      </w:r>
      <w:r>
        <w:rPr>
          <w:rFonts w:ascii="Arial" w:hAnsi="Arial"/>
        </w:rPr>
        <w:t>i sprawców przemocy domowej;</w:t>
      </w:r>
    </w:p>
    <w:p w:rsidR="00F4251B" w:rsidRDefault="00F4251B" w:rsidP="00F4251B">
      <w:pPr>
        <w:pStyle w:val="Standard"/>
        <w:spacing w:line="360" w:lineRule="auto"/>
        <w:jc w:val="both"/>
        <w:rPr>
          <w:rFonts w:ascii="Arial" w:hAnsi="Arial"/>
        </w:rPr>
      </w:pPr>
    </w:p>
    <w:p w:rsidR="00F4251B" w:rsidRDefault="00F4251B" w:rsidP="00F4251B">
      <w:pPr>
        <w:pStyle w:val="Standard"/>
        <w:spacing w:line="360" w:lineRule="auto"/>
        <w:jc w:val="both"/>
        <w:rPr>
          <w:rFonts w:ascii="Arial" w:hAnsi="Arial"/>
        </w:rPr>
      </w:pPr>
      <w:r>
        <w:rPr>
          <w:rFonts w:ascii="Arial" w:hAnsi="Arial"/>
        </w:rPr>
        <w:t>4. Zabezpieczanie podstawowych potrzeb bytowych rodzin z dziećmi poprzez:</w:t>
      </w:r>
    </w:p>
    <w:p w:rsidR="00F4251B" w:rsidRDefault="00F4251B" w:rsidP="00F4251B">
      <w:pPr>
        <w:pStyle w:val="Standard"/>
        <w:spacing w:line="360" w:lineRule="auto"/>
        <w:jc w:val="both"/>
        <w:rPr>
          <w:rFonts w:ascii="Arial" w:hAnsi="Arial"/>
        </w:rPr>
      </w:pPr>
      <w:r>
        <w:rPr>
          <w:rFonts w:ascii="Arial" w:hAnsi="Arial"/>
        </w:rPr>
        <w:t>a) zapewnienie pomocy finansowej i rzeczowej rodzinom znajdującym się w trudnej sytuacji materialnej;</w:t>
      </w:r>
    </w:p>
    <w:p w:rsidR="00F4251B" w:rsidRDefault="00F4251B" w:rsidP="00F4251B">
      <w:pPr>
        <w:pStyle w:val="Standard"/>
        <w:spacing w:line="360" w:lineRule="auto"/>
        <w:jc w:val="both"/>
        <w:rPr>
          <w:rFonts w:ascii="Arial" w:hAnsi="Arial"/>
        </w:rPr>
      </w:pPr>
      <w:r>
        <w:rPr>
          <w:rFonts w:ascii="Arial" w:hAnsi="Arial"/>
        </w:rPr>
        <w:t>b) objęcie pomocą w ramach rządowego programu „Posiłek w szkole i w domu”, wszystkich potrzebujących dzieci;</w:t>
      </w:r>
    </w:p>
    <w:p w:rsidR="00F4251B" w:rsidRDefault="00F4251B" w:rsidP="00F4251B">
      <w:pPr>
        <w:pStyle w:val="Standard"/>
        <w:spacing w:line="360" w:lineRule="auto"/>
        <w:jc w:val="both"/>
        <w:rPr>
          <w:rFonts w:ascii="Arial" w:hAnsi="Arial"/>
        </w:rPr>
      </w:pPr>
      <w:r>
        <w:rPr>
          <w:rFonts w:ascii="Arial" w:hAnsi="Arial"/>
        </w:rPr>
        <w:t xml:space="preserve">c) Zabezpieczenie środków na pobyt dziecka w rodzinie zastępczej, rodzinnym domu dziecka, placówce opiekuńczo- wychowawczej, regionalnej placówce opiekuńczo terapeutycznej lub interwencyjnym ośrodku </w:t>
      </w:r>
      <w:proofErr w:type="spellStart"/>
      <w:r>
        <w:rPr>
          <w:rFonts w:ascii="Arial" w:hAnsi="Arial"/>
        </w:rPr>
        <w:t>preadopcyjnym</w:t>
      </w:r>
      <w:proofErr w:type="spellEnd"/>
      <w:r>
        <w:rPr>
          <w:rFonts w:ascii="Arial" w:hAnsi="Arial"/>
        </w:rPr>
        <w:t>;</w:t>
      </w:r>
    </w:p>
    <w:p w:rsidR="00F4251B" w:rsidRDefault="00F4251B" w:rsidP="00F4251B">
      <w:pPr>
        <w:pStyle w:val="Standard"/>
        <w:spacing w:line="360" w:lineRule="auto"/>
        <w:jc w:val="both"/>
        <w:rPr>
          <w:rFonts w:ascii="Arial" w:hAnsi="Arial"/>
        </w:rPr>
      </w:pPr>
    </w:p>
    <w:p w:rsidR="00F4251B" w:rsidRDefault="00F4251B" w:rsidP="00F4251B">
      <w:pPr>
        <w:pStyle w:val="Standard"/>
        <w:spacing w:line="360" w:lineRule="auto"/>
        <w:jc w:val="both"/>
        <w:rPr>
          <w:rFonts w:ascii="Arial" w:hAnsi="Arial"/>
        </w:rPr>
      </w:pPr>
      <w:r>
        <w:rPr>
          <w:rFonts w:ascii="Arial" w:hAnsi="Arial"/>
        </w:rPr>
        <w:t>5. Umożliwienie powrotu dzieciom przebywającym w pieczy zastępczej do rodzin biologicznych poprzez:</w:t>
      </w:r>
    </w:p>
    <w:p w:rsidR="00F4251B" w:rsidRDefault="00F4251B" w:rsidP="00F4251B">
      <w:pPr>
        <w:pStyle w:val="Standard"/>
        <w:spacing w:line="360" w:lineRule="auto"/>
        <w:jc w:val="both"/>
        <w:rPr>
          <w:rFonts w:ascii="Arial" w:hAnsi="Arial"/>
        </w:rPr>
      </w:pPr>
      <w:r>
        <w:rPr>
          <w:rFonts w:ascii="Arial" w:hAnsi="Arial"/>
        </w:rPr>
        <w:t>a)  pracę socjalną polegającą na wzmocnieniu lub odzyskaniu przez rodzinę zdolności do pełnienia prawidłowych funkcji w społeczeństwie;</w:t>
      </w:r>
    </w:p>
    <w:p w:rsidR="00F4251B" w:rsidRDefault="00F4251B" w:rsidP="00F4251B">
      <w:pPr>
        <w:pStyle w:val="Standard"/>
        <w:spacing w:line="360" w:lineRule="auto"/>
        <w:jc w:val="both"/>
        <w:rPr>
          <w:rFonts w:ascii="Arial" w:hAnsi="Arial"/>
        </w:rPr>
      </w:pPr>
      <w:r>
        <w:rPr>
          <w:rFonts w:ascii="Arial" w:hAnsi="Arial"/>
        </w:rPr>
        <w:t>b) dążenie do reintegracji rodzin poprzez pomoc rodzinie, z której dzieci zostały umieszczone w pieczy zastępczej w odbudowaniu odpowiedniego środowiska wychowawczego z poprawnymi relacjami i rolami, pozwalającymi na powrót dziecka do rodziny naturalnej;</w:t>
      </w:r>
    </w:p>
    <w:p w:rsidR="00F4251B" w:rsidRDefault="00F4251B" w:rsidP="00F4251B">
      <w:pPr>
        <w:pStyle w:val="Standard"/>
        <w:spacing w:line="360" w:lineRule="auto"/>
        <w:jc w:val="both"/>
        <w:rPr>
          <w:rFonts w:ascii="Arial" w:hAnsi="Arial"/>
        </w:rPr>
      </w:pPr>
      <w:r>
        <w:rPr>
          <w:rFonts w:ascii="Arial" w:hAnsi="Arial"/>
        </w:rPr>
        <w:t xml:space="preserve">c) motywowanie członków rodziny do podejmowania działań na rzecz niwelowania własnych dysfunkcji np. podjęcie terapii leczenia uzależnień, terapii dla ofiar </w:t>
      </w:r>
      <w:r w:rsidR="00160E35">
        <w:rPr>
          <w:rFonts w:ascii="Arial" w:hAnsi="Arial"/>
        </w:rPr>
        <w:br/>
      </w:r>
      <w:r>
        <w:rPr>
          <w:rFonts w:ascii="Arial" w:hAnsi="Arial"/>
        </w:rPr>
        <w:t>i sprawców przemocy domowej.</w:t>
      </w:r>
    </w:p>
    <w:p w:rsidR="00F4251B" w:rsidRDefault="00F4251B" w:rsidP="00F4251B">
      <w:pPr>
        <w:pStyle w:val="Standard"/>
        <w:spacing w:line="360" w:lineRule="auto"/>
        <w:jc w:val="both"/>
        <w:rPr>
          <w:rFonts w:ascii="Arial" w:hAnsi="Arial"/>
        </w:rPr>
      </w:pPr>
    </w:p>
    <w:p w:rsidR="00F4251B" w:rsidRDefault="00F4251B" w:rsidP="00F4251B">
      <w:pPr>
        <w:pStyle w:val="Standard"/>
        <w:spacing w:line="360" w:lineRule="auto"/>
        <w:jc w:val="both"/>
        <w:rPr>
          <w:rFonts w:ascii="Arial" w:hAnsi="Arial"/>
        </w:rPr>
      </w:pPr>
      <w:r>
        <w:rPr>
          <w:rFonts w:ascii="Arial" w:hAnsi="Arial"/>
        </w:rPr>
        <w:t>6. Diagnozowanie i analiza środowisk rodzinnych poprzez:</w:t>
      </w:r>
    </w:p>
    <w:p w:rsidR="00F4251B" w:rsidRDefault="00F4251B" w:rsidP="00F4251B">
      <w:pPr>
        <w:pStyle w:val="Standard"/>
        <w:spacing w:line="360" w:lineRule="auto"/>
        <w:jc w:val="both"/>
        <w:rPr>
          <w:rFonts w:ascii="Arial" w:hAnsi="Arial"/>
        </w:rPr>
      </w:pPr>
      <w:r>
        <w:rPr>
          <w:rFonts w:ascii="Arial" w:hAnsi="Arial"/>
        </w:rPr>
        <w:t>a) wywiad środowiskowy w rodzinie, szczegółowe i wieloaspektowe rozpoznanie sytuacji rodziny przeżywającej trudności;</w:t>
      </w:r>
    </w:p>
    <w:p w:rsidR="00F4251B" w:rsidRDefault="00F4251B" w:rsidP="00F4251B">
      <w:pPr>
        <w:pStyle w:val="Standard"/>
        <w:spacing w:line="360" w:lineRule="auto"/>
        <w:jc w:val="both"/>
        <w:rPr>
          <w:rFonts w:ascii="Arial" w:hAnsi="Arial"/>
        </w:rPr>
      </w:pPr>
      <w:r>
        <w:rPr>
          <w:rFonts w:ascii="Arial" w:hAnsi="Arial"/>
        </w:rPr>
        <w:t>b) pracę socjalną, polegającą na rozpoznawaniu deficytów w zakresie rodzicielskich zaniedbać względem dzieci oraz ocenie sytuacji dziecka w rodzinie, środowisku rówieśniczym i szkolnym,</w:t>
      </w:r>
    </w:p>
    <w:p w:rsidR="00F4251B" w:rsidRDefault="00F4251B" w:rsidP="00F4251B">
      <w:pPr>
        <w:pStyle w:val="Standard"/>
        <w:spacing w:line="360" w:lineRule="auto"/>
        <w:jc w:val="both"/>
        <w:rPr>
          <w:rFonts w:ascii="Arial" w:hAnsi="Arial"/>
        </w:rPr>
      </w:pPr>
      <w:r>
        <w:rPr>
          <w:rFonts w:ascii="Arial" w:hAnsi="Arial"/>
        </w:rPr>
        <w:t>c) kierowanie osób uzależnionych na leczenie;</w:t>
      </w:r>
    </w:p>
    <w:p w:rsidR="00F4251B" w:rsidRDefault="00F4251B" w:rsidP="00F4251B">
      <w:pPr>
        <w:pStyle w:val="Standard"/>
        <w:spacing w:line="360" w:lineRule="auto"/>
        <w:jc w:val="both"/>
        <w:rPr>
          <w:rFonts w:ascii="Arial" w:hAnsi="Arial"/>
        </w:rPr>
      </w:pPr>
      <w:r>
        <w:rPr>
          <w:rFonts w:ascii="Arial" w:hAnsi="Arial"/>
        </w:rPr>
        <w:t>d) zapewnienie dostępności poradnictwa specjalistycznego oraz organizowanie</w:t>
      </w:r>
      <w:r>
        <w:rPr>
          <w:rFonts w:ascii="Arial" w:hAnsi="Arial"/>
        </w:rPr>
        <w:br/>
        <w:t xml:space="preserve"> i informowanie o miejscach pomocy;</w:t>
      </w:r>
    </w:p>
    <w:p w:rsidR="00F4251B" w:rsidRDefault="00F4251B" w:rsidP="00F4251B">
      <w:pPr>
        <w:pStyle w:val="Quotations"/>
        <w:spacing w:after="0" w:line="360" w:lineRule="auto"/>
        <w:ind w:left="0"/>
        <w:jc w:val="both"/>
        <w:rPr>
          <w:rFonts w:ascii="Arial" w:hAnsi="Arial"/>
        </w:rPr>
      </w:pPr>
      <w:r>
        <w:rPr>
          <w:rFonts w:ascii="Arial" w:hAnsi="Arial"/>
        </w:rPr>
        <w:t>e) konsultacje ze specjalistami w celu sprecyzowania czynników mających wpływ na dysfunkcyjność rodzin.</w:t>
      </w:r>
    </w:p>
    <w:p w:rsidR="00F4251B" w:rsidRDefault="00F4251B" w:rsidP="00F4251B">
      <w:pPr>
        <w:pStyle w:val="Quotations"/>
        <w:spacing w:after="0" w:line="360" w:lineRule="auto"/>
        <w:ind w:left="0"/>
        <w:jc w:val="both"/>
        <w:rPr>
          <w:rFonts w:ascii="Arial" w:hAnsi="Arial"/>
        </w:rPr>
      </w:pPr>
      <w:r>
        <w:rPr>
          <w:rFonts w:ascii="Arial" w:hAnsi="Arial"/>
        </w:rPr>
        <w:t>f) monitorowanie zjawiska krzywdzenia dziecka i młodzieży.</w:t>
      </w:r>
    </w:p>
    <w:p w:rsidR="00F4251B" w:rsidRDefault="00160E35" w:rsidP="00F4251B">
      <w:pPr>
        <w:pStyle w:val="Quotations"/>
        <w:spacing w:after="0" w:line="360" w:lineRule="auto"/>
        <w:ind w:left="0"/>
        <w:jc w:val="both"/>
        <w:rPr>
          <w:rFonts w:ascii="Arial" w:hAnsi="Arial"/>
        </w:rPr>
      </w:pPr>
      <w:r>
        <w:rPr>
          <w:rFonts w:ascii="Arial" w:hAnsi="Arial"/>
        </w:rPr>
        <w:br/>
      </w:r>
      <w:r w:rsidR="00F4251B">
        <w:rPr>
          <w:rFonts w:ascii="Arial" w:hAnsi="Arial"/>
        </w:rPr>
        <w:t>7. Poprawa jakości opieki sprawowanej przez biologicznych rodziców poprzez:</w:t>
      </w:r>
    </w:p>
    <w:p w:rsidR="00F4251B" w:rsidRDefault="00F4251B" w:rsidP="00F4251B">
      <w:pPr>
        <w:pStyle w:val="Quotations"/>
        <w:spacing w:after="0" w:line="360" w:lineRule="auto"/>
        <w:ind w:left="0"/>
        <w:jc w:val="both"/>
        <w:rPr>
          <w:rFonts w:ascii="Arial" w:hAnsi="Arial"/>
        </w:rPr>
      </w:pPr>
      <w:r>
        <w:rPr>
          <w:rFonts w:ascii="Arial" w:hAnsi="Arial"/>
        </w:rPr>
        <w:t xml:space="preserve">a) współpracę z kuratorami sądowymi, policją, szkołami, stowarzyszeniami </w:t>
      </w:r>
      <w:r w:rsidR="00160E35">
        <w:rPr>
          <w:rFonts w:ascii="Arial" w:hAnsi="Arial"/>
        </w:rPr>
        <w:br/>
      </w:r>
      <w:r>
        <w:rPr>
          <w:rFonts w:ascii="Arial" w:hAnsi="Arial"/>
        </w:rPr>
        <w:t>w celu wypracowania wspólnych działań profilaktycznych;</w:t>
      </w:r>
    </w:p>
    <w:p w:rsidR="00F4251B" w:rsidRDefault="00F4251B" w:rsidP="00F4251B">
      <w:pPr>
        <w:pStyle w:val="Quotations"/>
        <w:spacing w:after="0" w:line="360" w:lineRule="auto"/>
        <w:ind w:left="0"/>
        <w:jc w:val="both"/>
        <w:rPr>
          <w:rFonts w:ascii="Arial" w:hAnsi="Arial"/>
        </w:rPr>
      </w:pPr>
      <w:r>
        <w:rPr>
          <w:rFonts w:ascii="Arial" w:hAnsi="Arial"/>
        </w:rPr>
        <w:t>b) działania Zespołu Interdyscyplinarnego na rzecz rodzin, w których występuje problem przemocy;</w:t>
      </w:r>
    </w:p>
    <w:p w:rsidR="00F4251B" w:rsidRDefault="00F4251B" w:rsidP="00F4251B">
      <w:pPr>
        <w:pStyle w:val="Quotations"/>
        <w:spacing w:after="0" w:line="360" w:lineRule="auto"/>
        <w:ind w:left="0"/>
        <w:jc w:val="both"/>
        <w:rPr>
          <w:rFonts w:ascii="Arial" w:hAnsi="Arial"/>
        </w:rPr>
      </w:pPr>
      <w:r>
        <w:rPr>
          <w:rFonts w:ascii="Arial" w:hAnsi="Arial"/>
        </w:rPr>
        <w:lastRenderedPageBreak/>
        <w:t xml:space="preserve">c) motywowanie członków rodziny do podejmowania działań na rzecz ograniczenia bądź niwelowania </w:t>
      </w:r>
      <w:proofErr w:type="spellStart"/>
      <w:r>
        <w:rPr>
          <w:rFonts w:ascii="Arial" w:hAnsi="Arial"/>
        </w:rPr>
        <w:t>zachowań</w:t>
      </w:r>
      <w:proofErr w:type="spellEnd"/>
      <w:r>
        <w:rPr>
          <w:rFonts w:ascii="Arial" w:hAnsi="Arial"/>
        </w:rPr>
        <w:t xml:space="preserve"> niewłaściwych poprzez aktywną współpracę z Komisją ds. Rozwiązywania Problemów Alkoholowych;</w:t>
      </w:r>
    </w:p>
    <w:p w:rsidR="00F4251B" w:rsidRDefault="00F4251B" w:rsidP="00F4251B">
      <w:pPr>
        <w:pStyle w:val="Quotations"/>
        <w:spacing w:after="0" w:line="360" w:lineRule="auto"/>
        <w:ind w:left="0"/>
        <w:jc w:val="both"/>
        <w:rPr>
          <w:rFonts w:ascii="Arial" w:hAnsi="Arial"/>
        </w:rPr>
      </w:pPr>
      <w:r>
        <w:rPr>
          <w:rFonts w:ascii="Arial" w:hAnsi="Arial"/>
        </w:rPr>
        <w:t xml:space="preserve">d) współpraca z podmiotami i instytucjami działającymi w środowisku lokalnym </w:t>
      </w:r>
      <w:r>
        <w:rPr>
          <w:rFonts w:ascii="Arial" w:hAnsi="Arial"/>
        </w:rPr>
        <w:br/>
        <w:t xml:space="preserve">tj. szkołą, Powiatowym Centrum Pomocy Rodzinie, policją, placówkami zdrowia </w:t>
      </w:r>
      <w:r>
        <w:rPr>
          <w:rFonts w:ascii="Arial" w:hAnsi="Arial"/>
        </w:rPr>
        <w:br/>
        <w:t>w celu poprawy sytuacji rodzinnej pod względem zdrow</w:t>
      </w:r>
      <w:r w:rsidR="00160E35">
        <w:rPr>
          <w:rFonts w:ascii="Arial" w:hAnsi="Arial"/>
        </w:rPr>
        <w:t>otnym, materialnym, społecznym.</w:t>
      </w:r>
      <w:r w:rsidR="00160E35">
        <w:rPr>
          <w:rFonts w:ascii="Arial" w:hAnsi="Arial"/>
        </w:rPr>
        <w:br/>
      </w:r>
      <w:r w:rsidR="00160E35">
        <w:rPr>
          <w:rFonts w:ascii="Arial" w:hAnsi="Arial"/>
        </w:rPr>
        <w:br/>
      </w:r>
      <w:r>
        <w:rPr>
          <w:rFonts w:ascii="Arial" w:hAnsi="Arial"/>
        </w:rPr>
        <w:t xml:space="preserve">8. Szkolenie i podnoszenie kwalifikacji zawodowych szeroko rozumianej kadry pomocy społecznej ukierunkowanej na pomoc dziecku i rodzinie oraz zapewnienie niezbędnych zasobów ludzkich, organizacyjnych i finansowych </w:t>
      </w:r>
      <w:r w:rsidR="00160E35">
        <w:rPr>
          <w:rFonts w:ascii="Arial" w:hAnsi="Arial"/>
        </w:rPr>
        <w:br/>
        <w:t>w budowaniu</w:t>
      </w:r>
      <w:r>
        <w:rPr>
          <w:rFonts w:ascii="Arial" w:hAnsi="Arial"/>
        </w:rPr>
        <w:t xml:space="preserve"> i utrzymaniu systemu wspierania rodziny poprzez:</w:t>
      </w:r>
    </w:p>
    <w:p w:rsidR="00F4251B" w:rsidRDefault="00F4251B" w:rsidP="00F4251B">
      <w:pPr>
        <w:pStyle w:val="Quotations"/>
        <w:spacing w:after="0" w:line="360" w:lineRule="auto"/>
        <w:ind w:left="0"/>
        <w:jc w:val="both"/>
        <w:rPr>
          <w:rFonts w:ascii="Arial" w:hAnsi="Arial"/>
        </w:rPr>
      </w:pPr>
      <w:r>
        <w:rPr>
          <w:rFonts w:ascii="Arial" w:hAnsi="Arial"/>
        </w:rPr>
        <w:t>a) finansowanie zatrudnienia asystenta rodziny zgodnie z ustawą o wspieraniu rodziny i systemie pieczy zastępczej;</w:t>
      </w:r>
    </w:p>
    <w:p w:rsidR="00F4251B" w:rsidRDefault="00F4251B" w:rsidP="00F4251B">
      <w:pPr>
        <w:pStyle w:val="Quotations"/>
        <w:spacing w:after="0" w:line="360" w:lineRule="auto"/>
        <w:ind w:left="0"/>
        <w:jc w:val="both"/>
        <w:rPr>
          <w:rFonts w:ascii="Arial" w:hAnsi="Arial"/>
        </w:rPr>
      </w:pPr>
      <w:r>
        <w:rPr>
          <w:rFonts w:ascii="Arial" w:hAnsi="Arial"/>
        </w:rPr>
        <w:t>b) wsparcie w zakresie organizowania czasu wolnego dzieciom poprzez prowadzenie i rozwój różnor</w:t>
      </w:r>
      <w:r w:rsidR="00160E35">
        <w:rPr>
          <w:rFonts w:ascii="Arial" w:hAnsi="Arial"/>
        </w:rPr>
        <w:t>odnych form wsparcia dziennego;</w:t>
      </w:r>
      <w:r w:rsidR="00160E35">
        <w:rPr>
          <w:rFonts w:ascii="Arial" w:hAnsi="Arial"/>
        </w:rPr>
        <w:br/>
      </w:r>
      <w:r w:rsidR="00160E35">
        <w:rPr>
          <w:rFonts w:ascii="Arial" w:hAnsi="Arial"/>
        </w:rPr>
        <w:br/>
      </w:r>
      <w:r w:rsidR="00160E35">
        <w:rPr>
          <w:rFonts w:ascii="Arial" w:hAnsi="Arial"/>
        </w:rPr>
        <w:br/>
        <w:t xml:space="preserve"> </w:t>
      </w:r>
      <w:r>
        <w:rPr>
          <w:rFonts w:ascii="Arial" w:hAnsi="Arial"/>
        </w:rPr>
        <w:t>9. Wspomaganie potencjału rozwojowego rodziny poprzez:</w:t>
      </w:r>
    </w:p>
    <w:p w:rsidR="00F4251B" w:rsidRDefault="00F4251B" w:rsidP="00F4251B">
      <w:pPr>
        <w:pStyle w:val="Quotations"/>
        <w:spacing w:after="0" w:line="360" w:lineRule="auto"/>
        <w:ind w:left="0"/>
        <w:jc w:val="both"/>
        <w:rPr>
          <w:rFonts w:ascii="Arial" w:hAnsi="Arial"/>
        </w:rPr>
      </w:pPr>
      <w:r>
        <w:rPr>
          <w:rFonts w:ascii="Arial" w:hAnsi="Arial"/>
        </w:rPr>
        <w:t>a) opracowanie i wdrażanie projektów i programów profilaktyczno- edukacyjnych dla rodzin i dzieci;</w:t>
      </w:r>
    </w:p>
    <w:p w:rsidR="00F4251B" w:rsidRDefault="00F4251B" w:rsidP="00F4251B">
      <w:pPr>
        <w:pStyle w:val="Quotations"/>
        <w:spacing w:after="0" w:line="360" w:lineRule="auto"/>
        <w:ind w:left="0"/>
        <w:jc w:val="both"/>
        <w:rPr>
          <w:rFonts w:ascii="Arial" w:hAnsi="Arial"/>
        </w:rPr>
      </w:pPr>
      <w:r>
        <w:rPr>
          <w:rFonts w:ascii="Arial" w:hAnsi="Arial"/>
        </w:rPr>
        <w:t>b) prowadzenie kampanii medialnych ( plakaty, ulotki, artykuły prasowe, publikacje, prelekcje) na rzecz umacniania i przeciwdziałania powstawania dysfunkcji;</w:t>
      </w:r>
    </w:p>
    <w:p w:rsidR="00F4251B" w:rsidRDefault="00F4251B" w:rsidP="00F4251B">
      <w:pPr>
        <w:pStyle w:val="Quotations"/>
        <w:spacing w:after="0" w:line="360" w:lineRule="auto"/>
        <w:ind w:left="0"/>
        <w:jc w:val="both"/>
        <w:rPr>
          <w:rFonts w:ascii="Arial" w:hAnsi="Arial"/>
        </w:rPr>
      </w:pPr>
      <w:r>
        <w:rPr>
          <w:rFonts w:ascii="Arial" w:hAnsi="Arial"/>
        </w:rPr>
        <w:t>c) organizowanie czasu wolnego dla dzieci i młodzieży poprzez prowadzenie działalności edukacyjno- kulturalnej i sportowo- rekreacyjnej.</w:t>
      </w:r>
    </w:p>
    <w:p w:rsidR="00F4251B" w:rsidRDefault="00F4251B" w:rsidP="00F4251B">
      <w:pPr>
        <w:pStyle w:val="Quotations"/>
        <w:spacing w:after="0" w:line="360" w:lineRule="auto"/>
        <w:ind w:left="0"/>
        <w:jc w:val="both"/>
        <w:rPr>
          <w:rFonts w:ascii="Arial" w:hAnsi="Arial"/>
        </w:rPr>
      </w:pPr>
    </w:p>
    <w:p w:rsidR="00F4251B" w:rsidRDefault="00F4251B" w:rsidP="00F4251B">
      <w:pPr>
        <w:pStyle w:val="Quotations"/>
        <w:spacing w:after="0" w:line="360" w:lineRule="auto"/>
        <w:ind w:left="0"/>
        <w:jc w:val="both"/>
        <w:rPr>
          <w:rFonts w:ascii="Arial" w:hAnsi="Arial"/>
        </w:rPr>
      </w:pPr>
      <w:r>
        <w:rPr>
          <w:rFonts w:ascii="Arial" w:hAnsi="Arial"/>
        </w:rPr>
        <w:t>10. Wspomaganie rozwoju dzieci w środowisku szkolnym i poza szkołą:</w:t>
      </w:r>
    </w:p>
    <w:p w:rsidR="00F4251B" w:rsidRDefault="00F4251B" w:rsidP="00F4251B">
      <w:pPr>
        <w:pStyle w:val="Quotations"/>
        <w:spacing w:after="0" w:line="360" w:lineRule="auto"/>
        <w:ind w:left="0"/>
        <w:jc w:val="both"/>
        <w:rPr>
          <w:rFonts w:ascii="Arial" w:hAnsi="Arial"/>
        </w:rPr>
      </w:pPr>
      <w:r>
        <w:rPr>
          <w:rFonts w:ascii="Arial" w:hAnsi="Arial"/>
        </w:rPr>
        <w:t>a) kierowanie dzieci na kolonie;</w:t>
      </w:r>
    </w:p>
    <w:p w:rsidR="00F4251B" w:rsidRDefault="00F4251B" w:rsidP="00F4251B">
      <w:pPr>
        <w:pStyle w:val="Quotations"/>
        <w:spacing w:after="0" w:line="360" w:lineRule="auto"/>
        <w:ind w:left="0"/>
        <w:jc w:val="both"/>
        <w:rPr>
          <w:rFonts w:ascii="Arial" w:hAnsi="Arial"/>
        </w:rPr>
      </w:pPr>
      <w:r>
        <w:rPr>
          <w:rFonts w:ascii="Arial" w:hAnsi="Arial"/>
        </w:rPr>
        <w:t xml:space="preserve">b) wzbogacanie oferty edukacyjnej oraz wspieranie uczniów uzdolnionych jak </w:t>
      </w:r>
      <w:r>
        <w:rPr>
          <w:rFonts w:ascii="Arial" w:hAnsi="Arial"/>
        </w:rPr>
        <w:br/>
        <w:t>i z trudnościami edukacyjnymi z zastosowaniem zasady stopniowania trudności</w:t>
      </w:r>
      <w:r>
        <w:rPr>
          <w:rFonts w:ascii="Arial" w:hAnsi="Arial"/>
        </w:rPr>
        <w:br/>
      </w:r>
      <w:r>
        <w:rPr>
          <w:rFonts w:ascii="Arial" w:hAnsi="Arial"/>
        </w:rPr>
        <w:lastRenderedPageBreak/>
        <w:t xml:space="preserve"> i wspieranie potrzeb edukacyjnych dzieci niepełnosprawnych poprzez stworzenie usług i ulg wspierających ich procesy edukacyjne;</w:t>
      </w:r>
    </w:p>
    <w:p w:rsidR="00F4251B" w:rsidRDefault="00F4251B" w:rsidP="00F4251B">
      <w:pPr>
        <w:pStyle w:val="Quotations"/>
        <w:spacing w:after="0" w:line="360" w:lineRule="auto"/>
        <w:ind w:left="0"/>
        <w:jc w:val="both"/>
        <w:rPr>
          <w:rFonts w:ascii="Arial" w:hAnsi="Arial"/>
        </w:rPr>
      </w:pPr>
      <w:r>
        <w:rPr>
          <w:rFonts w:ascii="Arial" w:hAnsi="Arial"/>
        </w:rPr>
        <w:t xml:space="preserve">c) wspieranie inicjatyw służących wszechstronnemu rozwojowi dzieci </w:t>
      </w:r>
      <w:r w:rsidR="00160E35">
        <w:rPr>
          <w:rFonts w:ascii="Arial" w:hAnsi="Arial"/>
        </w:rPr>
        <w:br/>
      </w:r>
      <w:r>
        <w:rPr>
          <w:rFonts w:ascii="Arial" w:hAnsi="Arial"/>
        </w:rPr>
        <w:t>i</w:t>
      </w:r>
      <w:r w:rsidR="00160E35">
        <w:rPr>
          <w:rFonts w:ascii="Arial" w:hAnsi="Arial"/>
        </w:rPr>
        <w:t> młodzieży </w:t>
      </w:r>
      <w:r>
        <w:rPr>
          <w:rFonts w:ascii="Arial" w:hAnsi="Arial"/>
        </w:rPr>
        <w:t>w szkole i poza nią.</w:t>
      </w:r>
    </w:p>
    <w:p w:rsidR="00F4251B" w:rsidRDefault="00F4251B" w:rsidP="00F4251B">
      <w:pPr>
        <w:pStyle w:val="Quotations"/>
        <w:spacing w:line="360" w:lineRule="auto"/>
        <w:ind w:left="0"/>
        <w:jc w:val="both"/>
        <w:rPr>
          <w:rFonts w:ascii="Arial" w:hAnsi="Arial"/>
        </w:rPr>
      </w:pPr>
    </w:p>
    <w:p w:rsidR="00F4251B" w:rsidRDefault="00F4251B" w:rsidP="00F4251B">
      <w:pPr>
        <w:pStyle w:val="Quotations"/>
        <w:spacing w:line="360" w:lineRule="auto"/>
        <w:ind w:left="0"/>
        <w:jc w:val="both"/>
        <w:rPr>
          <w:rFonts w:hint="eastAsia"/>
        </w:rPr>
      </w:pPr>
      <w:r>
        <w:rPr>
          <w:rFonts w:ascii="Arial" w:hAnsi="Arial"/>
          <w:b/>
        </w:rPr>
        <w:t xml:space="preserve">XI. </w:t>
      </w:r>
      <w:r>
        <w:rPr>
          <w:rFonts w:ascii="Arial" w:hAnsi="Arial"/>
          <w:b/>
          <w:bCs/>
        </w:rPr>
        <w:t>CZAS REALIZACJI</w:t>
      </w:r>
    </w:p>
    <w:p w:rsidR="00F4251B" w:rsidRDefault="00F4251B" w:rsidP="00F4251B">
      <w:pPr>
        <w:pStyle w:val="Quotations"/>
        <w:spacing w:line="360" w:lineRule="auto"/>
        <w:ind w:left="0" w:firstLine="851"/>
        <w:jc w:val="both"/>
        <w:rPr>
          <w:rFonts w:hint="eastAsia"/>
        </w:rPr>
      </w:pPr>
      <w:r>
        <w:rPr>
          <w:rFonts w:ascii="Arial" w:hAnsi="Arial"/>
        </w:rPr>
        <w:t xml:space="preserve">Czas realizacji programu został zaplanowany na lata 2021-2023. Jest to dokument otwarty, może podlegać okresowej weryfikacji, modyfikacji </w:t>
      </w:r>
      <w:r w:rsidR="00160E35">
        <w:rPr>
          <w:rFonts w:ascii="Arial" w:hAnsi="Arial"/>
        </w:rPr>
        <w:br/>
      </w:r>
      <w:r>
        <w:rPr>
          <w:rFonts w:ascii="Arial" w:hAnsi="Arial"/>
        </w:rPr>
        <w:t xml:space="preserve">i uzupełnieniu. </w:t>
      </w:r>
    </w:p>
    <w:p w:rsidR="00FA521A" w:rsidRDefault="00FA521A" w:rsidP="00684B33">
      <w:pPr>
        <w:spacing w:after="0" w:line="360" w:lineRule="auto"/>
        <w:jc w:val="both"/>
        <w:rPr>
          <w:rFonts w:ascii="Arial" w:hAnsi="Arial" w:cs="Arial"/>
          <w:sz w:val="24"/>
          <w:szCs w:val="24"/>
        </w:rPr>
      </w:pPr>
    </w:p>
    <w:p w:rsidR="00AC5328" w:rsidRDefault="00AC5328" w:rsidP="00AC5328">
      <w:pPr>
        <w:pStyle w:val="Standard"/>
        <w:spacing w:line="360" w:lineRule="auto"/>
        <w:jc w:val="both"/>
        <w:rPr>
          <w:rFonts w:ascii="Arial" w:hAnsi="Arial"/>
          <w:b/>
        </w:rPr>
      </w:pPr>
      <w:r>
        <w:rPr>
          <w:rFonts w:ascii="Arial" w:hAnsi="Arial"/>
          <w:b/>
        </w:rPr>
        <w:t>XII. WSKAŹNIK REALIZACJI GMINNEGO PROGRAMU WSPIERANIA</w:t>
      </w:r>
      <w:r w:rsidR="00160E35">
        <w:rPr>
          <w:rFonts w:ascii="Arial" w:hAnsi="Arial"/>
          <w:b/>
        </w:rPr>
        <w:t xml:space="preserve"> RODZINY</w:t>
      </w:r>
    </w:p>
    <w:p w:rsidR="00AC5328" w:rsidRDefault="00AC5328" w:rsidP="00AC5328">
      <w:pPr>
        <w:pStyle w:val="Standard"/>
        <w:spacing w:line="360" w:lineRule="auto"/>
        <w:jc w:val="both"/>
        <w:rPr>
          <w:rFonts w:ascii="Arial" w:hAnsi="Arial"/>
        </w:rPr>
      </w:pPr>
    </w:p>
    <w:p w:rsidR="00AC5328" w:rsidRDefault="00AC5328" w:rsidP="00AC5328">
      <w:pPr>
        <w:pStyle w:val="Standard"/>
        <w:spacing w:line="360" w:lineRule="auto"/>
        <w:ind w:firstLine="851"/>
        <w:jc w:val="both"/>
        <w:rPr>
          <w:rFonts w:ascii="Arial" w:hAnsi="Arial"/>
        </w:rPr>
      </w:pPr>
      <w:r>
        <w:rPr>
          <w:rFonts w:ascii="Arial" w:hAnsi="Arial"/>
        </w:rPr>
        <w:t xml:space="preserve">Wskaźnikami osiągnięcia zamierzonych celów </w:t>
      </w:r>
      <w:proofErr w:type="spellStart"/>
      <w:r>
        <w:rPr>
          <w:rFonts w:ascii="Arial" w:hAnsi="Arial"/>
        </w:rPr>
        <w:t>szegółowych</w:t>
      </w:r>
      <w:proofErr w:type="spellEnd"/>
      <w:r>
        <w:rPr>
          <w:rFonts w:ascii="Arial" w:hAnsi="Arial"/>
        </w:rPr>
        <w:t xml:space="preserve"> będzie analiza następujących danych:</w:t>
      </w:r>
    </w:p>
    <w:p w:rsidR="00AC5328" w:rsidRDefault="00AC5328" w:rsidP="00AC5328">
      <w:pPr>
        <w:pStyle w:val="Standard"/>
        <w:spacing w:line="360" w:lineRule="auto"/>
        <w:jc w:val="both"/>
        <w:rPr>
          <w:rFonts w:ascii="Arial" w:hAnsi="Arial"/>
        </w:rPr>
      </w:pPr>
    </w:p>
    <w:p w:rsidR="00AC5328" w:rsidRDefault="00AC5328" w:rsidP="00AC5328">
      <w:pPr>
        <w:pStyle w:val="Standard"/>
        <w:spacing w:line="360" w:lineRule="auto"/>
        <w:jc w:val="both"/>
        <w:rPr>
          <w:rFonts w:ascii="Arial" w:hAnsi="Arial"/>
        </w:rPr>
      </w:pPr>
      <w:r>
        <w:rPr>
          <w:rFonts w:ascii="Arial" w:hAnsi="Arial"/>
        </w:rPr>
        <w:t>1. Liczba rodzin objęta pomocą społeczną,</w:t>
      </w:r>
    </w:p>
    <w:p w:rsidR="00AC5328" w:rsidRDefault="00AC5328" w:rsidP="00AC5328">
      <w:pPr>
        <w:pStyle w:val="Standard"/>
        <w:spacing w:line="360" w:lineRule="auto"/>
        <w:jc w:val="both"/>
        <w:rPr>
          <w:rFonts w:ascii="Arial" w:hAnsi="Arial"/>
        </w:rPr>
      </w:pPr>
      <w:r>
        <w:rPr>
          <w:rFonts w:ascii="Arial" w:hAnsi="Arial"/>
        </w:rPr>
        <w:t>2. Liczba rodzin korzystających z zasiłków rodzinnych, funduszu alimentacyjnego;</w:t>
      </w:r>
    </w:p>
    <w:p w:rsidR="00AC5328" w:rsidRDefault="00514689" w:rsidP="00AC5328">
      <w:pPr>
        <w:pStyle w:val="Standard"/>
        <w:spacing w:line="360" w:lineRule="auto"/>
        <w:jc w:val="both"/>
        <w:rPr>
          <w:rFonts w:ascii="Arial" w:hAnsi="Arial"/>
        </w:rPr>
      </w:pPr>
      <w:r>
        <w:rPr>
          <w:rFonts w:ascii="Arial" w:hAnsi="Arial"/>
        </w:rPr>
        <w:t>3. Liczba </w:t>
      </w:r>
      <w:r w:rsidR="00AC5328">
        <w:rPr>
          <w:rFonts w:ascii="Arial" w:hAnsi="Arial"/>
        </w:rPr>
        <w:t>rodzin objęta świadczeniam</w:t>
      </w:r>
      <w:r>
        <w:rPr>
          <w:rFonts w:ascii="Arial" w:hAnsi="Arial"/>
        </w:rPr>
        <w:t>i wychowawczymi oraz ustawą</w:t>
      </w:r>
      <w:r w:rsidR="00AC5328">
        <w:rPr>
          <w:rFonts w:ascii="Arial" w:hAnsi="Arial"/>
        </w:rPr>
        <w:t>„ Za życiem”;</w:t>
      </w:r>
    </w:p>
    <w:p w:rsidR="00AC5328" w:rsidRDefault="00AC5328" w:rsidP="00AC5328">
      <w:pPr>
        <w:pStyle w:val="Standard"/>
        <w:spacing w:line="360" w:lineRule="auto"/>
        <w:jc w:val="both"/>
        <w:rPr>
          <w:rFonts w:ascii="Arial" w:hAnsi="Arial"/>
        </w:rPr>
      </w:pPr>
      <w:r>
        <w:rPr>
          <w:rFonts w:ascii="Arial" w:hAnsi="Arial"/>
        </w:rPr>
        <w:t>4. Liczba rodzin i dzieci oraz osób dorosłych korzystających z posiłków;</w:t>
      </w:r>
    </w:p>
    <w:p w:rsidR="00AC5328" w:rsidRDefault="00AC5328" w:rsidP="00AC5328">
      <w:pPr>
        <w:pStyle w:val="Standard"/>
        <w:spacing w:line="360" w:lineRule="auto"/>
        <w:jc w:val="both"/>
        <w:rPr>
          <w:rFonts w:ascii="Arial" w:hAnsi="Arial"/>
        </w:rPr>
      </w:pPr>
      <w:r>
        <w:rPr>
          <w:rFonts w:ascii="Arial" w:hAnsi="Arial"/>
        </w:rPr>
        <w:t>5. Liczba osób, które podjęły terapie;</w:t>
      </w:r>
    </w:p>
    <w:p w:rsidR="00AC5328" w:rsidRDefault="00AC5328" w:rsidP="00AC5328">
      <w:pPr>
        <w:pStyle w:val="Standard"/>
        <w:spacing w:line="360" w:lineRule="auto"/>
        <w:jc w:val="both"/>
        <w:rPr>
          <w:rFonts w:ascii="Arial" w:hAnsi="Arial"/>
        </w:rPr>
      </w:pPr>
      <w:r>
        <w:rPr>
          <w:rFonts w:ascii="Arial" w:hAnsi="Arial"/>
        </w:rPr>
        <w:t>6. Liczba rodzin i dzieci w tych rodzinach objęta monitorowaniem;</w:t>
      </w:r>
    </w:p>
    <w:p w:rsidR="00AC5328" w:rsidRDefault="00AC5328" w:rsidP="00AC5328">
      <w:pPr>
        <w:pStyle w:val="Standard"/>
        <w:spacing w:line="360" w:lineRule="auto"/>
        <w:jc w:val="both"/>
        <w:rPr>
          <w:rFonts w:ascii="Arial" w:hAnsi="Arial"/>
        </w:rPr>
      </w:pPr>
      <w:r>
        <w:rPr>
          <w:rFonts w:ascii="Arial" w:hAnsi="Arial"/>
        </w:rPr>
        <w:t>7. Liczba założonych Niebiskich Kart;</w:t>
      </w:r>
    </w:p>
    <w:p w:rsidR="00AC5328" w:rsidRDefault="00AC5328" w:rsidP="00AC5328">
      <w:pPr>
        <w:pStyle w:val="Standard"/>
        <w:spacing w:line="360" w:lineRule="auto"/>
        <w:jc w:val="both"/>
        <w:rPr>
          <w:rFonts w:ascii="Arial" w:hAnsi="Arial"/>
        </w:rPr>
      </w:pPr>
      <w:r>
        <w:rPr>
          <w:rFonts w:ascii="Arial" w:hAnsi="Arial"/>
        </w:rPr>
        <w:t>8. Liczba osób, które zakończyły terapię;</w:t>
      </w:r>
    </w:p>
    <w:p w:rsidR="00AC5328" w:rsidRDefault="00AC5328" w:rsidP="00AC5328">
      <w:pPr>
        <w:pStyle w:val="Standard"/>
        <w:spacing w:line="360" w:lineRule="auto"/>
        <w:jc w:val="both"/>
        <w:rPr>
          <w:rFonts w:ascii="Arial" w:hAnsi="Arial"/>
        </w:rPr>
      </w:pPr>
      <w:r>
        <w:rPr>
          <w:rFonts w:ascii="Arial" w:hAnsi="Arial"/>
        </w:rPr>
        <w:t>9. Liczba asystentów;</w:t>
      </w:r>
    </w:p>
    <w:p w:rsidR="00AC5328" w:rsidRDefault="00AC5328" w:rsidP="00AC5328">
      <w:pPr>
        <w:pStyle w:val="Standard"/>
        <w:spacing w:line="360" w:lineRule="auto"/>
        <w:jc w:val="both"/>
        <w:rPr>
          <w:rFonts w:ascii="Arial" w:hAnsi="Arial"/>
        </w:rPr>
      </w:pPr>
      <w:r>
        <w:rPr>
          <w:rFonts w:ascii="Arial" w:hAnsi="Arial"/>
        </w:rPr>
        <w:t>10. Liczba rodzin objętych asystenturą;</w:t>
      </w:r>
    </w:p>
    <w:p w:rsidR="00AC5328" w:rsidRDefault="00AC5328" w:rsidP="00AC5328">
      <w:pPr>
        <w:pStyle w:val="Standard"/>
        <w:spacing w:line="360" w:lineRule="auto"/>
        <w:jc w:val="both"/>
        <w:rPr>
          <w:rFonts w:ascii="Arial" w:hAnsi="Arial"/>
        </w:rPr>
      </w:pPr>
      <w:r>
        <w:rPr>
          <w:rFonts w:ascii="Arial" w:hAnsi="Arial"/>
        </w:rPr>
        <w:t>11. Liczba osób objęta wsparciem specjalistycznym oraz poradami i konsultacjami;</w:t>
      </w:r>
    </w:p>
    <w:p w:rsidR="00AC5328" w:rsidRDefault="00AC5328" w:rsidP="00AC5328">
      <w:pPr>
        <w:pStyle w:val="Standard"/>
        <w:spacing w:line="360" w:lineRule="auto"/>
        <w:jc w:val="both"/>
        <w:rPr>
          <w:rFonts w:ascii="Arial" w:hAnsi="Arial"/>
        </w:rPr>
      </w:pPr>
      <w:r>
        <w:rPr>
          <w:rFonts w:ascii="Arial" w:hAnsi="Arial"/>
        </w:rPr>
        <w:t>12. Liczba dzieci umieszczonych w rodzinie zastępczej, koszt współfinansowania;</w:t>
      </w:r>
    </w:p>
    <w:p w:rsidR="00AC5328" w:rsidRDefault="00AC5328" w:rsidP="00AC5328">
      <w:pPr>
        <w:pStyle w:val="Standard"/>
        <w:spacing w:line="360" w:lineRule="auto"/>
        <w:jc w:val="both"/>
        <w:rPr>
          <w:rFonts w:ascii="Arial" w:hAnsi="Arial"/>
        </w:rPr>
      </w:pPr>
      <w:r>
        <w:rPr>
          <w:rFonts w:ascii="Arial" w:hAnsi="Arial"/>
        </w:rPr>
        <w:t>13. Liczba i formy przekazów informujących o miejscach pomocy;</w:t>
      </w:r>
    </w:p>
    <w:p w:rsidR="00AC5328" w:rsidRDefault="00AC5328" w:rsidP="00AC5328">
      <w:pPr>
        <w:pStyle w:val="Standard"/>
        <w:spacing w:line="360" w:lineRule="auto"/>
        <w:jc w:val="both"/>
        <w:rPr>
          <w:rFonts w:ascii="Arial" w:hAnsi="Arial"/>
        </w:rPr>
      </w:pPr>
      <w:r>
        <w:rPr>
          <w:rFonts w:ascii="Arial" w:hAnsi="Arial"/>
        </w:rPr>
        <w:t>14. Ilość dzieci i młodzieży biorących udział w zorganizowanych zajęciach;</w:t>
      </w:r>
    </w:p>
    <w:p w:rsidR="00AC5328" w:rsidRDefault="00AC5328" w:rsidP="00AC5328">
      <w:pPr>
        <w:pStyle w:val="Standard"/>
        <w:spacing w:line="360" w:lineRule="auto"/>
        <w:jc w:val="both"/>
        <w:rPr>
          <w:rFonts w:ascii="Arial" w:hAnsi="Arial"/>
        </w:rPr>
      </w:pPr>
      <w:r>
        <w:rPr>
          <w:rFonts w:ascii="Arial" w:hAnsi="Arial"/>
        </w:rPr>
        <w:t>15, Liczba dzieci umieszczonych w poszczególnych placówkach;</w:t>
      </w:r>
    </w:p>
    <w:p w:rsidR="00AC5328" w:rsidRDefault="00AC5328" w:rsidP="00AC5328">
      <w:pPr>
        <w:pStyle w:val="Standard"/>
        <w:spacing w:line="360" w:lineRule="auto"/>
        <w:jc w:val="both"/>
        <w:rPr>
          <w:rFonts w:ascii="Arial" w:hAnsi="Arial"/>
        </w:rPr>
      </w:pPr>
      <w:r>
        <w:rPr>
          <w:rFonts w:ascii="Arial" w:hAnsi="Arial"/>
        </w:rPr>
        <w:lastRenderedPageBreak/>
        <w:t>16. Wysokość środków przeznaczonych na pokrycie pobytu dzieci w placówkach;</w:t>
      </w:r>
    </w:p>
    <w:p w:rsidR="00AC5328" w:rsidRDefault="00AC5328" w:rsidP="00AC5328">
      <w:pPr>
        <w:pStyle w:val="Standard"/>
        <w:spacing w:line="360" w:lineRule="auto"/>
        <w:jc w:val="both"/>
        <w:rPr>
          <w:rFonts w:ascii="Arial" w:hAnsi="Arial"/>
        </w:rPr>
      </w:pPr>
      <w:r>
        <w:rPr>
          <w:rFonts w:ascii="Arial" w:hAnsi="Arial"/>
        </w:rPr>
        <w:t>17. Liczba rodzin przeżywających trudności w wypełnieniu funkcji opiekuńczo- wychowawczych;</w:t>
      </w:r>
    </w:p>
    <w:p w:rsidR="00AC5328" w:rsidRDefault="00AC5328" w:rsidP="00AC5328">
      <w:pPr>
        <w:pStyle w:val="Standard"/>
        <w:spacing w:line="360" w:lineRule="auto"/>
        <w:jc w:val="both"/>
        <w:rPr>
          <w:rFonts w:ascii="Arial" w:hAnsi="Arial"/>
        </w:rPr>
      </w:pPr>
      <w:r>
        <w:rPr>
          <w:rFonts w:ascii="Arial" w:hAnsi="Arial"/>
        </w:rPr>
        <w:t>18. Liczba rodzin objętych wsparciem asystenta rodziny, których dzieci zostały umieszczone w pieczy zastępczej;</w:t>
      </w:r>
    </w:p>
    <w:p w:rsidR="00AC5328" w:rsidRDefault="00AC5328" w:rsidP="00AC5328">
      <w:pPr>
        <w:pStyle w:val="Standard"/>
        <w:spacing w:line="360" w:lineRule="auto"/>
        <w:jc w:val="both"/>
        <w:rPr>
          <w:rFonts w:ascii="Arial" w:hAnsi="Arial"/>
        </w:rPr>
      </w:pPr>
      <w:r>
        <w:rPr>
          <w:rFonts w:ascii="Arial" w:hAnsi="Arial"/>
        </w:rPr>
        <w:t>19. Ilość dzieci i młodzieży biorących udział w zorganizowanych zajęciach;</w:t>
      </w:r>
    </w:p>
    <w:p w:rsidR="00AC5328" w:rsidRDefault="00AC5328" w:rsidP="00AC5328">
      <w:pPr>
        <w:pStyle w:val="Standard"/>
        <w:spacing w:line="360" w:lineRule="auto"/>
        <w:jc w:val="both"/>
        <w:rPr>
          <w:rFonts w:ascii="Arial" w:hAnsi="Arial"/>
        </w:rPr>
      </w:pPr>
      <w:r>
        <w:rPr>
          <w:rFonts w:ascii="Arial" w:hAnsi="Arial"/>
        </w:rPr>
        <w:t>20. Przyczyny udzielania pomocy;</w:t>
      </w:r>
    </w:p>
    <w:p w:rsidR="00AC5328" w:rsidRDefault="00AC5328" w:rsidP="00AC5328">
      <w:pPr>
        <w:pStyle w:val="Standard"/>
        <w:spacing w:line="360" w:lineRule="auto"/>
        <w:jc w:val="both"/>
        <w:rPr>
          <w:rFonts w:ascii="Arial" w:hAnsi="Arial"/>
        </w:rPr>
      </w:pPr>
      <w:r>
        <w:rPr>
          <w:rFonts w:ascii="Arial" w:hAnsi="Arial"/>
        </w:rPr>
        <w:t xml:space="preserve">21. Liczba przeprowadzonych wywiadów środowiskowych oraz liczba wizyt </w:t>
      </w:r>
      <w:r w:rsidR="00514689">
        <w:rPr>
          <w:rFonts w:ascii="Arial" w:hAnsi="Arial"/>
        </w:rPr>
        <w:br/>
      </w:r>
      <w:r>
        <w:rPr>
          <w:rFonts w:ascii="Arial" w:hAnsi="Arial"/>
        </w:rPr>
        <w:t>w środowisku rodzinnym;</w:t>
      </w:r>
    </w:p>
    <w:p w:rsidR="00AC5328" w:rsidRDefault="009517C1" w:rsidP="00AC5328">
      <w:pPr>
        <w:pStyle w:val="Standard"/>
        <w:spacing w:line="360" w:lineRule="auto"/>
        <w:jc w:val="both"/>
        <w:rPr>
          <w:rFonts w:ascii="Arial" w:hAnsi="Arial"/>
        </w:rPr>
      </w:pPr>
      <w:r>
        <w:rPr>
          <w:rFonts w:ascii="Arial" w:hAnsi="Arial"/>
        </w:rPr>
        <w:t>22</w:t>
      </w:r>
      <w:r w:rsidR="00AC5328">
        <w:rPr>
          <w:rFonts w:ascii="Arial" w:hAnsi="Arial"/>
        </w:rPr>
        <w:t>. Liczba dzieci, które skorzystały z wypoczynku, wyjazdów jednodniowych;</w:t>
      </w:r>
    </w:p>
    <w:p w:rsidR="00AC5328" w:rsidRDefault="009517C1" w:rsidP="00AC5328">
      <w:pPr>
        <w:pStyle w:val="Standard"/>
        <w:spacing w:line="360" w:lineRule="auto"/>
        <w:jc w:val="both"/>
        <w:rPr>
          <w:rFonts w:ascii="Arial" w:hAnsi="Arial"/>
        </w:rPr>
      </w:pPr>
      <w:r>
        <w:rPr>
          <w:rFonts w:ascii="Arial" w:hAnsi="Arial"/>
        </w:rPr>
        <w:t>23</w:t>
      </w:r>
      <w:r w:rsidR="00AC5328">
        <w:rPr>
          <w:rFonts w:ascii="Arial" w:hAnsi="Arial"/>
        </w:rPr>
        <w:t>. Liczba osób, które wzięły udział w aktywizacji zawodowej;</w:t>
      </w:r>
    </w:p>
    <w:p w:rsidR="00AC5328" w:rsidRDefault="009517C1" w:rsidP="00AC5328">
      <w:pPr>
        <w:pStyle w:val="Standard"/>
        <w:spacing w:line="360" w:lineRule="auto"/>
        <w:jc w:val="both"/>
        <w:rPr>
          <w:rFonts w:ascii="Arial" w:hAnsi="Arial"/>
        </w:rPr>
      </w:pPr>
      <w:r>
        <w:rPr>
          <w:rFonts w:ascii="Arial" w:hAnsi="Arial"/>
        </w:rPr>
        <w:t>24</w:t>
      </w:r>
      <w:r w:rsidR="00AC5328">
        <w:rPr>
          <w:rFonts w:ascii="Arial" w:hAnsi="Arial"/>
        </w:rPr>
        <w:t>. Liczba dzieci powracających z pieczy zastępczej do rodzin biologicznych;</w:t>
      </w:r>
    </w:p>
    <w:p w:rsidR="00AC5328" w:rsidRDefault="009517C1" w:rsidP="00AC5328">
      <w:pPr>
        <w:pStyle w:val="Standard"/>
        <w:spacing w:line="360" w:lineRule="auto"/>
        <w:jc w:val="both"/>
        <w:rPr>
          <w:rFonts w:ascii="Arial" w:hAnsi="Arial"/>
        </w:rPr>
      </w:pPr>
      <w:r>
        <w:rPr>
          <w:rFonts w:ascii="Arial" w:hAnsi="Arial"/>
        </w:rPr>
        <w:t>25</w:t>
      </w:r>
      <w:r w:rsidR="00AC5328">
        <w:rPr>
          <w:rFonts w:ascii="Arial" w:hAnsi="Arial"/>
        </w:rPr>
        <w:t>. Liczba osób korzystających z grup wsparcia;</w:t>
      </w:r>
    </w:p>
    <w:p w:rsidR="00AC5328" w:rsidRDefault="009517C1" w:rsidP="00AC5328">
      <w:pPr>
        <w:pStyle w:val="Standard"/>
        <w:spacing w:line="360" w:lineRule="auto"/>
        <w:jc w:val="both"/>
        <w:rPr>
          <w:rFonts w:ascii="Arial" w:hAnsi="Arial"/>
        </w:rPr>
      </w:pPr>
      <w:r>
        <w:rPr>
          <w:rFonts w:ascii="Arial" w:hAnsi="Arial"/>
        </w:rPr>
        <w:t>26</w:t>
      </w:r>
      <w:r w:rsidR="00AC5328">
        <w:rPr>
          <w:rFonts w:ascii="Arial" w:hAnsi="Arial"/>
        </w:rPr>
        <w:t>. Liczba osób uczestniczących w projektach socjalnych realizowanych na rzecz dziecka i rodziny;</w:t>
      </w:r>
    </w:p>
    <w:p w:rsidR="00AC5328" w:rsidRPr="003059DB" w:rsidRDefault="009517C1" w:rsidP="00AC5328">
      <w:pPr>
        <w:pStyle w:val="Standard"/>
        <w:spacing w:line="360" w:lineRule="auto"/>
        <w:jc w:val="both"/>
        <w:rPr>
          <w:rFonts w:ascii="Arial" w:hAnsi="Arial"/>
        </w:rPr>
      </w:pPr>
      <w:r>
        <w:rPr>
          <w:rFonts w:ascii="Arial" w:hAnsi="Arial"/>
        </w:rPr>
        <w:t>27</w:t>
      </w:r>
      <w:r w:rsidR="00514689">
        <w:rPr>
          <w:rFonts w:ascii="Arial" w:hAnsi="Arial"/>
        </w:rPr>
        <w:t>. Liczba rodzin, które </w:t>
      </w:r>
      <w:r w:rsidR="00AC5328">
        <w:rPr>
          <w:rFonts w:ascii="Arial" w:hAnsi="Arial"/>
        </w:rPr>
        <w:t>osią</w:t>
      </w:r>
      <w:r w:rsidR="00514689">
        <w:rPr>
          <w:rFonts w:ascii="Arial" w:hAnsi="Arial"/>
        </w:rPr>
        <w:t>gnęły poprawę w </w:t>
      </w:r>
      <w:r w:rsidR="003059DB">
        <w:rPr>
          <w:rFonts w:ascii="Arial" w:hAnsi="Arial"/>
        </w:rPr>
        <w:t>funkcjonowaniu.</w:t>
      </w:r>
      <w:r w:rsidR="003059DB">
        <w:rPr>
          <w:rFonts w:ascii="Arial" w:hAnsi="Arial"/>
        </w:rPr>
        <w:br/>
      </w:r>
      <w:r w:rsidR="003059DB">
        <w:rPr>
          <w:rFonts w:ascii="Arial" w:hAnsi="Arial"/>
        </w:rPr>
        <w:br/>
      </w:r>
      <w:r w:rsidR="003059DB">
        <w:rPr>
          <w:rFonts w:ascii="Arial" w:hAnsi="Arial"/>
        </w:rPr>
        <w:br/>
      </w:r>
      <w:r w:rsidR="00AC5328">
        <w:rPr>
          <w:rFonts w:ascii="Arial" w:hAnsi="Arial"/>
          <w:b/>
          <w:bCs/>
        </w:rPr>
        <w:t xml:space="preserve">XIII. ŹRÓDŁA FINANSOWANIA GMINNEGO PROGRAMU WSPIERANIA RODZINY </w:t>
      </w:r>
      <w:r w:rsidR="00AC5328">
        <w:rPr>
          <w:rFonts w:ascii="Arial" w:hAnsi="Arial"/>
          <w:b/>
          <w:bCs/>
        </w:rPr>
        <w:br/>
        <w:t>W LATACH 2021-2023</w:t>
      </w:r>
    </w:p>
    <w:p w:rsidR="00AC5328" w:rsidRDefault="00AC5328" w:rsidP="00AC5328">
      <w:pPr>
        <w:pStyle w:val="Standard"/>
        <w:spacing w:line="360" w:lineRule="auto"/>
        <w:jc w:val="both"/>
        <w:rPr>
          <w:rFonts w:ascii="Arial" w:hAnsi="Arial"/>
        </w:rPr>
      </w:pPr>
    </w:p>
    <w:p w:rsidR="00AC5328" w:rsidRDefault="00AC5328" w:rsidP="00AC5328">
      <w:pPr>
        <w:pStyle w:val="Standard"/>
        <w:spacing w:line="360" w:lineRule="auto"/>
        <w:ind w:firstLine="851"/>
        <w:jc w:val="both"/>
        <w:rPr>
          <w:rFonts w:ascii="Arial" w:hAnsi="Arial"/>
        </w:rPr>
      </w:pPr>
      <w:r>
        <w:rPr>
          <w:rFonts w:ascii="Arial" w:hAnsi="Arial"/>
        </w:rPr>
        <w:t>Źródłem finansowania zadań Gminnego Programu Wspierania rodziny na lata 2021- 2023 mogą być środki finansowe pochodzące:</w:t>
      </w:r>
    </w:p>
    <w:p w:rsidR="00AC5328" w:rsidRDefault="00AC5328" w:rsidP="00AC5328">
      <w:pPr>
        <w:pStyle w:val="Standard"/>
        <w:spacing w:line="360" w:lineRule="auto"/>
        <w:jc w:val="both"/>
        <w:rPr>
          <w:rFonts w:ascii="Arial" w:hAnsi="Arial"/>
        </w:rPr>
      </w:pPr>
    </w:p>
    <w:p w:rsidR="00AC5328" w:rsidRDefault="00AC5328" w:rsidP="00AC5328">
      <w:pPr>
        <w:pStyle w:val="Standard"/>
        <w:spacing w:line="360" w:lineRule="auto"/>
        <w:jc w:val="both"/>
        <w:rPr>
          <w:rFonts w:ascii="Arial" w:hAnsi="Arial"/>
        </w:rPr>
      </w:pPr>
      <w:r>
        <w:rPr>
          <w:rFonts w:ascii="Arial" w:hAnsi="Arial"/>
        </w:rPr>
        <w:t>1. z budżetu gminy,</w:t>
      </w:r>
    </w:p>
    <w:p w:rsidR="00AC5328" w:rsidRDefault="00AC5328" w:rsidP="00AC5328">
      <w:pPr>
        <w:pStyle w:val="Standard"/>
        <w:spacing w:line="360" w:lineRule="auto"/>
        <w:jc w:val="both"/>
        <w:rPr>
          <w:rFonts w:ascii="Arial" w:hAnsi="Arial"/>
        </w:rPr>
      </w:pPr>
      <w:r>
        <w:rPr>
          <w:rFonts w:ascii="Arial" w:hAnsi="Arial"/>
        </w:rPr>
        <w:t>2. z budżetu państwa,</w:t>
      </w:r>
    </w:p>
    <w:p w:rsidR="00AC5328" w:rsidRDefault="00514689" w:rsidP="00AC5328">
      <w:pPr>
        <w:pStyle w:val="Standard"/>
        <w:spacing w:line="360" w:lineRule="auto"/>
        <w:jc w:val="both"/>
        <w:rPr>
          <w:rFonts w:ascii="Arial" w:hAnsi="Arial"/>
          <w:b/>
        </w:rPr>
      </w:pPr>
      <w:r>
        <w:rPr>
          <w:rFonts w:ascii="Arial" w:hAnsi="Arial"/>
        </w:rPr>
        <w:t>3. ze środków </w:t>
      </w:r>
      <w:r w:rsidR="00AC5328">
        <w:rPr>
          <w:rFonts w:ascii="Arial" w:hAnsi="Arial"/>
        </w:rPr>
        <w:t>unijnych.</w:t>
      </w:r>
      <w:r>
        <w:rPr>
          <w:rFonts w:ascii="Arial" w:hAnsi="Arial"/>
        </w:rPr>
        <w:br/>
      </w:r>
      <w:r>
        <w:rPr>
          <w:rFonts w:ascii="Arial" w:hAnsi="Arial"/>
        </w:rPr>
        <w:br/>
      </w:r>
      <w:r>
        <w:rPr>
          <w:rFonts w:ascii="Arial" w:hAnsi="Arial"/>
        </w:rPr>
        <w:br/>
      </w:r>
      <w:r w:rsidR="00CE4BE7">
        <w:rPr>
          <w:rFonts w:ascii="Arial" w:hAnsi="Arial"/>
          <w:b/>
        </w:rPr>
        <w:br/>
      </w:r>
      <w:r w:rsidR="00CE4BE7">
        <w:rPr>
          <w:rFonts w:ascii="Arial" w:hAnsi="Arial"/>
          <w:b/>
        </w:rPr>
        <w:br/>
      </w:r>
      <w:r w:rsidR="00CE4BE7">
        <w:rPr>
          <w:rFonts w:ascii="Arial" w:hAnsi="Arial"/>
          <w:b/>
        </w:rPr>
        <w:lastRenderedPageBreak/>
        <w:br/>
      </w:r>
      <w:r w:rsidR="00AC5328">
        <w:rPr>
          <w:rFonts w:ascii="Arial" w:hAnsi="Arial"/>
          <w:b/>
        </w:rPr>
        <w:t>XIV. ZAKŁADANE REZULTATY PROGRAMU</w:t>
      </w:r>
    </w:p>
    <w:p w:rsidR="00AC5328" w:rsidRDefault="00AC5328" w:rsidP="00AC5328">
      <w:pPr>
        <w:pStyle w:val="Standard"/>
        <w:spacing w:line="360" w:lineRule="auto"/>
        <w:jc w:val="both"/>
        <w:rPr>
          <w:rFonts w:ascii="Arial" w:hAnsi="Arial"/>
        </w:rPr>
      </w:pPr>
    </w:p>
    <w:p w:rsidR="00AC5328" w:rsidRDefault="00AC5328" w:rsidP="00AC5328">
      <w:pPr>
        <w:pStyle w:val="Standard"/>
        <w:spacing w:line="360" w:lineRule="auto"/>
        <w:jc w:val="both"/>
        <w:rPr>
          <w:rFonts w:ascii="Arial" w:hAnsi="Arial"/>
        </w:rPr>
      </w:pPr>
      <w:r>
        <w:rPr>
          <w:rFonts w:ascii="Arial" w:hAnsi="Arial"/>
        </w:rPr>
        <w:t>1. Polepszenie sytuacji rodzin i dzieci;</w:t>
      </w:r>
    </w:p>
    <w:p w:rsidR="00AC5328" w:rsidRDefault="00AC5328" w:rsidP="00AC5328">
      <w:pPr>
        <w:pStyle w:val="Standard"/>
        <w:spacing w:line="360" w:lineRule="auto"/>
        <w:jc w:val="both"/>
        <w:rPr>
          <w:rFonts w:ascii="Arial" w:hAnsi="Arial"/>
        </w:rPr>
      </w:pPr>
      <w:r>
        <w:rPr>
          <w:rFonts w:ascii="Arial" w:hAnsi="Arial"/>
        </w:rPr>
        <w:t>2. Ochrona dzieci przed umieszczeniem w pieczy zastępczej;</w:t>
      </w:r>
    </w:p>
    <w:p w:rsidR="00AC5328" w:rsidRDefault="00AC5328" w:rsidP="00AC5328">
      <w:pPr>
        <w:pStyle w:val="Standard"/>
        <w:spacing w:line="360" w:lineRule="auto"/>
        <w:jc w:val="both"/>
        <w:rPr>
          <w:rFonts w:ascii="Arial" w:hAnsi="Arial"/>
        </w:rPr>
      </w:pPr>
      <w:r>
        <w:rPr>
          <w:rFonts w:ascii="Arial" w:hAnsi="Arial"/>
        </w:rPr>
        <w:t>3. Wzmocnienie poczucia bezpieczeństwa rodziny i dziecka;</w:t>
      </w:r>
    </w:p>
    <w:p w:rsidR="00AC5328" w:rsidRDefault="00AC5328" w:rsidP="00AC5328">
      <w:pPr>
        <w:pStyle w:val="Standard"/>
        <w:spacing w:line="360" w:lineRule="auto"/>
        <w:jc w:val="both"/>
        <w:rPr>
          <w:rFonts w:ascii="Arial" w:hAnsi="Arial"/>
        </w:rPr>
      </w:pPr>
      <w:r>
        <w:rPr>
          <w:rFonts w:ascii="Arial" w:hAnsi="Arial"/>
        </w:rPr>
        <w:t>4. Ograniczenie powstania sytuacji kryzysowych rodzin wymagających interwencji;</w:t>
      </w:r>
    </w:p>
    <w:p w:rsidR="00AC5328" w:rsidRDefault="00AC5328" w:rsidP="00AC5328">
      <w:pPr>
        <w:pStyle w:val="Standard"/>
        <w:spacing w:line="360" w:lineRule="auto"/>
        <w:jc w:val="both"/>
        <w:rPr>
          <w:rFonts w:ascii="Arial" w:hAnsi="Arial"/>
        </w:rPr>
      </w:pPr>
      <w:r>
        <w:rPr>
          <w:rFonts w:ascii="Arial" w:hAnsi="Arial"/>
        </w:rPr>
        <w:t xml:space="preserve">5. Zminimalizowanie negatywnych </w:t>
      </w:r>
      <w:proofErr w:type="spellStart"/>
      <w:r>
        <w:rPr>
          <w:rFonts w:ascii="Arial" w:hAnsi="Arial"/>
        </w:rPr>
        <w:t>zachowań</w:t>
      </w:r>
      <w:proofErr w:type="spellEnd"/>
      <w:r>
        <w:rPr>
          <w:rFonts w:ascii="Arial" w:hAnsi="Arial"/>
        </w:rPr>
        <w:t xml:space="preserve"> oraz stworzenie skutecznego systemu wsparcia dla rodziny i dziecka;</w:t>
      </w:r>
    </w:p>
    <w:p w:rsidR="00AC5328" w:rsidRDefault="00AC5328" w:rsidP="00AC5328">
      <w:pPr>
        <w:pStyle w:val="Standard"/>
        <w:spacing w:line="360" w:lineRule="auto"/>
        <w:jc w:val="both"/>
        <w:rPr>
          <w:rFonts w:ascii="Arial" w:hAnsi="Arial"/>
        </w:rPr>
      </w:pPr>
      <w:r>
        <w:rPr>
          <w:rFonts w:ascii="Arial" w:hAnsi="Arial"/>
        </w:rPr>
        <w:t>6. Poprawa funkcjonowania rodzin z problemami opiekuńczo- wychowawczymi;</w:t>
      </w:r>
    </w:p>
    <w:p w:rsidR="00AC5328" w:rsidRDefault="00AC5328" w:rsidP="00AC5328">
      <w:pPr>
        <w:pStyle w:val="Standard"/>
        <w:spacing w:line="360" w:lineRule="auto"/>
        <w:jc w:val="both"/>
        <w:rPr>
          <w:rFonts w:ascii="Arial" w:hAnsi="Arial"/>
        </w:rPr>
      </w:pPr>
      <w:r>
        <w:rPr>
          <w:rFonts w:ascii="Arial" w:hAnsi="Arial"/>
        </w:rPr>
        <w:t>7. Zabezpieczanie podstawowych potrzeb bytowych rodzin celem zapobiegania powstawaniu sytuacji kryzysowych;</w:t>
      </w:r>
    </w:p>
    <w:p w:rsidR="00AC5328" w:rsidRDefault="00AC5328" w:rsidP="00AC5328">
      <w:pPr>
        <w:pStyle w:val="Standard"/>
        <w:spacing w:line="360" w:lineRule="auto"/>
        <w:jc w:val="both"/>
        <w:rPr>
          <w:rFonts w:ascii="Arial" w:hAnsi="Arial"/>
        </w:rPr>
      </w:pPr>
      <w:r>
        <w:rPr>
          <w:rFonts w:ascii="Arial" w:hAnsi="Arial"/>
        </w:rPr>
        <w:t>8. Objęcie rodzin wsparciem poradnictwa specjalistycznego;</w:t>
      </w:r>
    </w:p>
    <w:p w:rsidR="00AC5328" w:rsidRDefault="00AC5328" w:rsidP="00AC5328">
      <w:pPr>
        <w:pStyle w:val="Standard"/>
        <w:spacing w:line="360" w:lineRule="auto"/>
        <w:jc w:val="both"/>
        <w:rPr>
          <w:rFonts w:ascii="Arial" w:hAnsi="Arial"/>
        </w:rPr>
      </w:pPr>
      <w:r>
        <w:rPr>
          <w:rFonts w:ascii="Arial" w:hAnsi="Arial"/>
        </w:rPr>
        <w:t>9. Poprawa relacji w rodzinie, nabycie umiejętności gospodarowania budżetem, utrzymanie czystości w mieszkaniu, zachowanie higieny osobistej, większe zainteresowanie ze strony rodziców edukacją dzieci i ich stanem zdrowia;</w:t>
      </w:r>
    </w:p>
    <w:p w:rsidR="00AC5328" w:rsidRDefault="00AC5328" w:rsidP="00AC5328">
      <w:pPr>
        <w:pStyle w:val="Standard"/>
        <w:spacing w:line="360" w:lineRule="auto"/>
        <w:jc w:val="both"/>
        <w:rPr>
          <w:rFonts w:ascii="Arial" w:hAnsi="Arial"/>
        </w:rPr>
      </w:pPr>
      <w:r>
        <w:rPr>
          <w:rFonts w:ascii="Arial" w:hAnsi="Arial"/>
        </w:rPr>
        <w:t>10. Poprawa i wzrost jakości w zakresie funkcjonowania rodziny;</w:t>
      </w:r>
    </w:p>
    <w:p w:rsidR="00AC5328" w:rsidRDefault="00AC5328" w:rsidP="00AC5328">
      <w:pPr>
        <w:pStyle w:val="Standard"/>
        <w:spacing w:line="360" w:lineRule="auto"/>
        <w:jc w:val="both"/>
        <w:rPr>
          <w:rFonts w:ascii="Arial" w:hAnsi="Arial"/>
        </w:rPr>
      </w:pPr>
      <w:r>
        <w:rPr>
          <w:rFonts w:ascii="Arial" w:hAnsi="Arial"/>
        </w:rPr>
        <w:t>11. Rozwój efektywnej współpracy pomiędzy instytucjami i organizacjami realizującymi program wspierania rodziny;</w:t>
      </w:r>
    </w:p>
    <w:p w:rsidR="00AC5328" w:rsidRDefault="00AC5328" w:rsidP="00AC5328">
      <w:pPr>
        <w:pStyle w:val="Standard"/>
        <w:spacing w:line="360" w:lineRule="auto"/>
        <w:jc w:val="both"/>
        <w:rPr>
          <w:rFonts w:ascii="Arial" w:hAnsi="Arial"/>
        </w:rPr>
      </w:pPr>
      <w:r>
        <w:rPr>
          <w:rFonts w:ascii="Arial" w:hAnsi="Arial"/>
        </w:rPr>
        <w:t>12. Wzrost świadomości społeczeństwa na temat praw</w:t>
      </w:r>
      <w:r w:rsidR="00514689">
        <w:rPr>
          <w:rFonts w:ascii="Arial" w:hAnsi="Arial"/>
        </w:rPr>
        <w:t>idłowego funkcjonowania rodziny</w:t>
      </w:r>
      <w:r>
        <w:rPr>
          <w:rFonts w:ascii="Arial" w:hAnsi="Arial"/>
        </w:rPr>
        <w:t xml:space="preserve"> i poprawnych relacji rodzinnych;</w:t>
      </w:r>
    </w:p>
    <w:p w:rsidR="00AC5328" w:rsidRDefault="00AC5328" w:rsidP="00AC5328">
      <w:pPr>
        <w:pStyle w:val="Standard"/>
        <w:spacing w:line="360" w:lineRule="auto"/>
        <w:jc w:val="both"/>
        <w:rPr>
          <w:rFonts w:ascii="Arial" w:hAnsi="Arial"/>
        </w:rPr>
      </w:pPr>
      <w:r>
        <w:rPr>
          <w:rFonts w:ascii="Arial" w:hAnsi="Arial"/>
        </w:rPr>
        <w:t>13. Umożliwienie dzieciom umieszczonym w pieczy zastępczej powrotu do rodziny naturalnej, poprzez przywrócenie jej prawidłowego funkcjonowania.;</w:t>
      </w:r>
    </w:p>
    <w:p w:rsidR="00AC5328" w:rsidRDefault="00AC5328" w:rsidP="00AC5328">
      <w:pPr>
        <w:pStyle w:val="Standard"/>
        <w:spacing w:line="360" w:lineRule="auto"/>
        <w:jc w:val="both"/>
        <w:rPr>
          <w:rFonts w:ascii="Arial" w:hAnsi="Arial"/>
        </w:rPr>
      </w:pPr>
      <w:r>
        <w:rPr>
          <w:rFonts w:ascii="Arial" w:hAnsi="Arial"/>
        </w:rPr>
        <w:t>14. Ograniczenie zjawiska wykluczenia społecznego rodzin z różnymi dysfunkcjami, uzależnieniami;</w:t>
      </w:r>
    </w:p>
    <w:p w:rsidR="00AC5328" w:rsidRDefault="00AC5328" w:rsidP="00AC5328">
      <w:pPr>
        <w:pStyle w:val="Standard"/>
        <w:spacing w:line="360" w:lineRule="auto"/>
        <w:jc w:val="both"/>
        <w:rPr>
          <w:rFonts w:ascii="Arial" w:hAnsi="Arial"/>
        </w:rPr>
      </w:pPr>
      <w:r>
        <w:rPr>
          <w:rFonts w:ascii="Arial" w:hAnsi="Arial"/>
        </w:rPr>
        <w:t>15. Podniesienie świadomości społeczeństwa w zakresie dostępnych form wsparcia rodzin przeżywających różnego rodzaju trudności lub nimi zagrożonych;</w:t>
      </w:r>
    </w:p>
    <w:p w:rsidR="00AC5328" w:rsidRDefault="00AC5328" w:rsidP="00AC5328">
      <w:pPr>
        <w:pStyle w:val="Standard"/>
        <w:spacing w:line="360" w:lineRule="auto"/>
        <w:jc w:val="both"/>
        <w:rPr>
          <w:rFonts w:hint="eastAsia"/>
        </w:rPr>
      </w:pPr>
      <w:r>
        <w:rPr>
          <w:rFonts w:ascii="Arial" w:hAnsi="Arial"/>
        </w:rPr>
        <w:t>16. Rozwijanie współpracy instytucji, organizacji, stowarzyszeń oraz innych podmiotów działających na rzecz wspierania rodzin i dzieci oraz zapewnienie najlepszego efektu podjętych inicjatyw.</w:t>
      </w:r>
    </w:p>
    <w:p w:rsidR="006E08F1" w:rsidRPr="00FD6565" w:rsidRDefault="00CE4BE7" w:rsidP="006E08F1">
      <w:pPr>
        <w:spacing w:line="360" w:lineRule="auto"/>
        <w:jc w:val="both"/>
        <w:rPr>
          <w:rFonts w:ascii="Arial" w:hAnsi="Arial" w:cs="Arial"/>
          <w:b/>
          <w:sz w:val="24"/>
          <w:szCs w:val="24"/>
        </w:rPr>
      </w:pPr>
      <w:r>
        <w:rPr>
          <w:rFonts w:ascii="Arial" w:hAnsi="Arial" w:cs="Arial"/>
          <w:sz w:val="24"/>
          <w:szCs w:val="24"/>
        </w:rPr>
        <w:lastRenderedPageBreak/>
        <w:br/>
      </w:r>
      <w:r w:rsidR="006E08F1">
        <w:rPr>
          <w:rFonts w:ascii="Arial" w:hAnsi="Arial" w:cs="Arial"/>
          <w:sz w:val="24"/>
          <w:szCs w:val="24"/>
        </w:rPr>
        <w:br/>
      </w:r>
      <w:r w:rsidR="006E08F1" w:rsidRPr="00FD6565">
        <w:rPr>
          <w:rFonts w:ascii="Arial" w:hAnsi="Arial" w:cs="Arial"/>
          <w:b/>
          <w:sz w:val="24"/>
          <w:szCs w:val="24"/>
        </w:rPr>
        <w:t>XV. MONITORING I EWALUACJA PROGRAMU</w:t>
      </w:r>
    </w:p>
    <w:p w:rsidR="006E08F1" w:rsidRDefault="006E08F1" w:rsidP="006E08F1">
      <w:pPr>
        <w:spacing w:after="0" w:line="360" w:lineRule="auto"/>
        <w:ind w:firstLine="851"/>
        <w:jc w:val="both"/>
        <w:rPr>
          <w:rFonts w:ascii="Arial" w:hAnsi="Arial" w:cs="Arial"/>
          <w:sz w:val="24"/>
          <w:szCs w:val="24"/>
        </w:rPr>
      </w:pPr>
      <w:r>
        <w:rPr>
          <w:rFonts w:ascii="Arial" w:hAnsi="Arial" w:cs="Arial"/>
          <w:sz w:val="24"/>
          <w:szCs w:val="24"/>
        </w:rPr>
        <w:t xml:space="preserve">Prowadzenie ewaluacji i monitoringu realizacji programu służyć będzie ocenie podejmowanych działań w oparciu o analizę złożonych wskaźników, określających stopień realizacji celów programu. Zgromadzone informacje wskażą dalsze potrzeby i zrekonstruują działania, które mają dać informację zwrotną, pozwalającą na określenie i wprowadzenie dodatkowych zmian w programie. Monitoring będzie prowadzony w sposób ciągły. Program będzie monitorowany </w:t>
      </w:r>
      <w:r>
        <w:rPr>
          <w:rFonts w:ascii="Arial" w:hAnsi="Arial" w:cs="Arial"/>
          <w:sz w:val="24"/>
          <w:szCs w:val="24"/>
        </w:rPr>
        <w:br/>
        <w:t>i ewaluowany na bieżąco w zależności od zmieniającej się sytuacji rodzin w Gminie</w:t>
      </w:r>
      <w:r>
        <w:rPr>
          <w:rFonts w:ascii="Arial" w:hAnsi="Arial" w:cs="Arial"/>
          <w:sz w:val="24"/>
          <w:szCs w:val="24"/>
        </w:rPr>
        <w:br/>
        <w:t xml:space="preserve"> i pojawiających się potrzeb. Monitoring pozwoli na analizę i ocenę zebranych informacji i planowanie dalszych działań oraz doskonalenie dotychczas ustalonych. </w:t>
      </w:r>
    </w:p>
    <w:p w:rsidR="006E08F1" w:rsidRPr="00FD6565" w:rsidRDefault="006E08F1" w:rsidP="006E08F1">
      <w:pPr>
        <w:spacing w:after="0" w:line="360" w:lineRule="auto"/>
        <w:ind w:firstLine="851"/>
        <w:jc w:val="both"/>
        <w:rPr>
          <w:rFonts w:ascii="Arial" w:hAnsi="Arial" w:cs="Arial"/>
          <w:sz w:val="24"/>
          <w:szCs w:val="24"/>
        </w:rPr>
      </w:pPr>
      <w:r>
        <w:rPr>
          <w:rFonts w:ascii="Arial" w:hAnsi="Arial" w:cs="Arial"/>
          <w:sz w:val="24"/>
          <w:szCs w:val="24"/>
        </w:rPr>
        <w:t xml:space="preserve">Gminny Program jest dokumentem otwartym i długofalowym. Monitoring pozwoli na sprawdzenie efektywności i skuteczności przyjętych założeń oraz sposobu wydatkowania środków przeznaczonych na ich realizację. Sprawozdanie </w:t>
      </w:r>
      <w:r>
        <w:rPr>
          <w:rFonts w:ascii="Arial" w:hAnsi="Arial" w:cs="Arial"/>
          <w:sz w:val="24"/>
          <w:szCs w:val="24"/>
        </w:rPr>
        <w:br/>
        <w:t xml:space="preserve">z realizacji Programu i osiągniętych efektów będzie integralną częścią rocznego sprawozdania Miejsko – Gminnego Ośrodka Pomocy społecznej w Ustrzykach Dolnych w terminie do 31 marca każdego roku. Wskazana jest stała współpraca pomiędzy instytucjami, organizacjami i stowarzyszeniami w celu zapewnienia najlepszego efektu podjętych inicjatyw. </w:t>
      </w:r>
    </w:p>
    <w:p w:rsidR="00AC5328" w:rsidRPr="00F9661D" w:rsidRDefault="006E08F1" w:rsidP="006E08F1">
      <w:pPr>
        <w:spacing w:after="0" w:line="360" w:lineRule="auto"/>
        <w:jc w:val="both"/>
        <w:rPr>
          <w:rFonts w:ascii="Arial" w:hAnsi="Arial" w:cs="Arial"/>
          <w:b/>
          <w:sz w:val="24"/>
          <w:szCs w:val="24"/>
        </w:rPr>
      </w:pPr>
      <w:r>
        <w:rPr>
          <w:rFonts w:ascii="Arial" w:hAnsi="Arial" w:cs="Arial"/>
          <w:sz w:val="24"/>
          <w:szCs w:val="24"/>
        </w:rPr>
        <w:br/>
      </w:r>
      <w:r>
        <w:rPr>
          <w:rFonts w:ascii="Arial" w:hAnsi="Arial" w:cs="Arial"/>
          <w:sz w:val="24"/>
          <w:szCs w:val="24"/>
        </w:rPr>
        <w:br/>
      </w:r>
      <w:r w:rsidR="00CB0395">
        <w:rPr>
          <w:rFonts w:ascii="Arial" w:hAnsi="Arial" w:cs="Arial"/>
          <w:sz w:val="24"/>
          <w:szCs w:val="24"/>
        </w:rPr>
        <w:br/>
      </w:r>
      <w:r w:rsidR="00AC5328" w:rsidRPr="00F9661D">
        <w:rPr>
          <w:rFonts w:ascii="Arial" w:hAnsi="Arial" w:cs="Arial"/>
          <w:b/>
          <w:sz w:val="24"/>
          <w:szCs w:val="24"/>
        </w:rPr>
        <w:t xml:space="preserve">XVI. PODSUMOWANIE </w:t>
      </w:r>
    </w:p>
    <w:p w:rsidR="00AC5328" w:rsidRPr="00F9661D" w:rsidRDefault="00AC5328" w:rsidP="00AC5328">
      <w:pPr>
        <w:spacing w:line="360" w:lineRule="auto"/>
        <w:ind w:firstLine="851"/>
        <w:jc w:val="both"/>
        <w:rPr>
          <w:rFonts w:ascii="Arial" w:hAnsi="Arial" w:cs="Arial"/>
          <w:sz w:val="24"/>
          <w:szCs w:val="24"/>
        </w:rPr>
      </w:pPr>
      <w:r w:rsidRPr="00F9661D">
        <w:rPr>
          <w:rFonts w:ascii="Arial" w:hAnsi="Arial" w:cs="Arial"/>
          <w:sz w:val="24"/>
          <w:szCs w:val="24"/>
        </w:rPr>
        <w:t xml:space="preserve">Opracowanie i realizacja 3 –letniego Programu Wspierania Rodzin należy do zadań własnych gminy, a tym samym zobowiązuje jednostki samorządowe do realizacji celów w nim zawartych. Gminny Program Wspierania Rodziny na lata 2021- 2023 zakłada stworzenie optymalnych warunków dla poprawy jakości życia rodzin, </w:t>
      </w:r>
      <w:r>
        <w:rPr>
          <w:rFonts w:ascii="Arial" w:hAnsi="Arial" w:cs="Arial"/>
          <w:sz w:val="24"/>
          <w:szCs w:val="24"/>
        </w:rPr>
        <w:br/>
      </w:r>
      <w:r w:rsidRPr="00F9661D">
        <w:rPr>
          <w:rFonts w:ascii="Arial" w:hAnsi="Arial" w:cs="Arial"/>
          <w:sz w:val="24"/>
          <w:szCs w:val="24"/>
        </w:rPr>
        <w:t xml:space="preserve">w szczególności rodzin z dziećmi. Wsparcie rodziny będzie polegało na stymulowaniu i ukierunkowaniu działań na rzecz dziecka i rodziny oraz będzie miało charakter ochronny, profilaktyczny, a rodzinie w pierwszej kolejności zostaną stworzone możliwości samodzielnego zmierzenia się ze swoimi problemami. </w:t>
      </w:r>
      <w:r w:rsidRPr="00F9661D">
        <w:rPr>
          <w:rFonts w:ascii="Arial" w:hAnsi="Arial" w:cs="Arial"/>
          <w:sz w:val="24"/>
          <w:szCs w:val="24"/>
        </w:rPr>
        <w:lastRenderedPageBreak/>
        <w:t xml:space="preserve">Program zwiększy szansę rodziny na prawidłowe funkcjonowanie w środowisku oraz wykorzystanie własnej aktywności i wewnętrznego potencjału w celu zdobywania nowych umiejętności koniecznych do prawidłowego wypełniania swych ról społecznych. Wszystkie działania będą skoncentrowane na zwiększeniu poczucia bezpieczeństwa socjalnego, ograniczenie patologii społecznej oraz zminimalizowaniu negatywnych </w:t>
      </w:r>
      <w:proofErr w:type="spellStart"/>
      <w:r w:rsidRPr="00F9661D">
        <w:rPr>
          <w:rFonts w:ascii="Arial" w:hAnsi="Arial" w:cs="Arial"/>
          <w:sz w:val="24"/>
          <w:szCs w:val="24"/>
        </w:rPr>
        <w:t>zachowań</w:t>
      </w:r>
      <w:proofErr w:type="spellEnd"/>
      <w:r w:rsidRPr="00F9661D">
        <w:rPr>
          <w:rFonts w:ascii="Arial" w:hAnsi="Arial" w:cs="Arial"/>
          <w:sz w:val="24"/>
          <w:szCs w:val="24"/>
        </w:rPr>
        <w:t xml:space="preserve">. </w:t>
      </w:r>
    </w:p>
    <w:p w:rsidR="00AC5328" w:rsidRPr="00037DEA" w:rsidRDefault="00AC5328" w:rsidP="00684B33">
      <w:pPr>
        <w:spacing w:after="0" w:line="360" w:lineRule="auto"/>
        <w:jc w:val="both"/>
        <w:rPr>
          <w:rFonts w:ascii="Arial" w:hAnsi="Arial" w:cs="Arial"/>
          <w:sz w:val="24"/>
          <w:szCs w:val="24"/>
        </w:rPr>
      </w:pPr>
    </w:p>
    <w:sectPr w:rsidR="00AC5328" w:rsidRPr="00037DEA" w:rsidSect="00FD788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124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A2" w:rsidRDefault="00B518A2" w:rsidP="0026743B">
      <w:pPr>
        <w:spacing w:after="0" w:line="240" w:lineRule="auto"/>
      </w:pPr>
      <w:r>
        <w:separator/>
      </w:r>
    </w:p>
  </w:endnote>
  <w:endnote w:type="continuationSeparator" w:id="0">
    <w:p w:rsidR="00B518A2" w:rsidRDefault="00B518A2" w:rsidP="0026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52" w:rsidRDefault="00A818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38190"/>
      <w:docPartObj>
        <w:docPartGallery w:val="Page Numbers (Bottom of Page)"/>
        <w:docPartUnique/>
      </w:docPartObj>
    </w:sdtPr>
    <w:sdtEndPr/>
    <w:sdtContent>
      <w:p w:rsidR="00A81852" w:rsidRDefault="00A81852">
        <w:pPr>
          <w:pStyle w:val="Stopka"/>
          <w:jc w:val="center"/>
        </w:pPr>
        <w:r>
          <w:fldChar w:fldCharType="begin"/>
        </w:r>
        <w:r>
          <w:instrText>PAGE   \* MERGEFORMAT</w:instrText>
        </w:r>
        <w:r>
          <w:fldChar w:fldCharType="separate"/>
        </w:r>
        <w:r w:rsidR="00DB1850">
          <w:rPr>
            <w:noProof/>
          </w:rPr>
          <w:t>33</w:t>
        </w:r>
        <w:r>
          <w:fldChar w:fldCharType="end"/>
        </w:r>
      </w:p>
    </w:sdtContent>
  </w:sdt>
  <w:p w:rsidR="00A81852" w:rsidRDefault="00A81852" w:rsidP="00D2255D">
    <w:pPr>
      <w:pStyle w:val="Stopka"/>
    </w:pPr>
    <w:r>
      <w:t>Gminny Program Wspierania Rodziny w Gminie Ustrzyki Dolne na lata 2021 - 2023</w:t>
    </w:r>
  </w:p>
  <w:p w:rsidR="00A81852" w:rsidRDefault="00A81852">
    <w:pPr>
      <w:pStyle w:val="Stopka"/>
    </w:pPr>
    <w:r>
      <w:t xml:space="preserve">Opracowanie: Andżelika </w:t>
    </w:r>
    <w:proofErr w:type="spellStart"/>
    <w:r>
      <w:t>Chanas</w:t>
    </w:r>
    <w:proofErr w:type="spellEnd"/>
    <w:r>
      <w:t>, Mariola Niedźwiecka- Zegar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52" w:rsidRDefault="00A818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A2" w:rsidRDefault="00B518A2" w:rsidP="0026743B">
      <w:pPr>
        <w:spacing w:after="0" w:line="240" w:lineRule="auto"/>
      </w:pPr>
      <w:r>
        <w:separator/>
      </w:r>
    </w:p>
  </w:footnote>
  <w:footnote w:type="continuationSeparator" w:id="0">
    <w:p w:rsidR="00B518A2" w:rsidRDefault="00B518A2" w:rsidP="00267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52" w:rsidRDefault="00A818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52" w:rsidRDefault="00A8185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52" w:rsidRDefault="00A8185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04"/>
    <w:rsid w:val="0003239F"/>
    <w:rsid w:val="00035E33"/>
    <w:rsid w:val="00037DEA"/>
    <w:rsid w:val="00041F17"/>
    <w:rsid w:val="00057279"/>
    <w:rsid w:val="000A4169"/>
    <w:rsid w:val="000B4342"/>
    <w:rsid w:val="000E6F6F"/>
    <w:rsid w:val="00147A72"/>
    <w:rsid w:val="00151731"/>
    <w:rsid w:val="00160E35"/>
    <w:rsid w:val="001620CB"/>
    <w:rsid w:val="0017262D"/>
    <w:rsid w:val="001756AE"/>
    <w:rsid w:val="00193563"/>
    <w:rsid w:val="002001F3"/>
    <w:rsid w:val="002140C9"/>
    <w:rsid w:val="0025406B"/>
    <w:rsid w:val="00254DCA"/>
    <w:rsid w:val="00263080"/>
    <w:rsid w:val="0026743B"/>
    <w:rsid w:val="002F0027"/>
    <w:rsid w:val="002F0A4D"/>
    <w:rsid w:val="003059DB"/>
    <w:rsid w:val="0033080F"/>
    <w:rsid w:val="00345B69"/>
    <w:rsid w:val="00364915"/>
    <w:rsid w:val="00377F30"/>
    <w:rsid w:val="003A4C36"/>
    <w:rsid w:val="00435495"/>
    <w:rsid w:val="004375A7"/>
    <w:rsid w:val="00461986"/>
    <w:rsid w:val="00485CB5"/>
    <w:rsid w:val="004951E2"/>
    <w:rsid w:val="00514689"/>
    <w:rsid w:val="00520082"/>
    <w:rsid w:val="005553FB"/>
    <w:rsid w:val="0055676D"/>
    <w:rsid w:val="0059726B"/>
    <w:rsid w:val="005F5748"/>
    <w:rsid w:val="0060019D"/>
    <w:rsid w:val="00601ABA"/>
    <w:rsid w:val="00611EE9"/>
    <w:rsid w:val="00625484"/>
    <w:rsid w:val="00662D4F"/>
    <w:rsid w:val="00681229"/>
    <w:rsid w:val="00684B33"/>
    <w:rsid w:val="006C1D60"/>
    <w:rsid w:val="006E08F1"/>
    <w:rsid w:val="006F71A6"/>
    <w:rsid w:val="00711222"/>
    <w:rsid w:val="00783BEA"/>
    <w:rsid w:val="00785B49"/>
    <w:rsid w:val="00786F5B"/>
    <w:rsid w:val="00794E7F"/>
    <w:rsid w:val="007C3A0A"/>
    <w:rsid w:val="007E1242"/>
    <w:rsid w:val="007F2830"/>
    <w:rsid w:val="007F7EB7"/>
    <w:rsid w:val="00814C9E"/>
    <w:rsid w:val="0082389F"/>
    <w:rsid w:val="008316D8"/>
    <w:rsid w:val="00833B64"/>
    <w:rsid w:val="008401E9"/>
    <w:rsid w:val="008B536B"/>
    <w:rsid w:val="008E6A2A"/>
    <w:rsid w:val="008F0108"/>
    <w:rsid w:val="0092486D"/>
    <w:rsid w:val="00927BAB"/>
    <w:rsid w:val="009517C1"/>
    <w:rsid w:val="00997B2F"/>
    <w:rsid w:val="009A05BE"/>
    <w:rsid w:val="00A14F16"/>
    <w:rsid w:val="00A81852"/>
    <w:rsid w:val="00A8435F"/>
    <w:rsid w:val="00AA6BA0"/>
    <w:rsid w:val="00AB1603"/>
    <w:rsid w:val="00AC5328"/>
    <w:rsid w:val="00AD64CA"/>
    <w:rsid w:val="00AE1F5C"/>
    <w:rsid w:val="00B00203"/>
    <w:rsid w:val="00B518A2"/>
    <w:rsid w:val="00B53A13"/>
    <w:rsid w:val="00B92C48"/>
    <w:rsid w:val="00BD1240"/>
    <w:rsid w:val="00C11F3D"/>
    <w:rsid w:val="00C60215"/>
    <w:rsid w:val="00C725BB"/>
    <w:rsid w:val="00C81A1C"/>
    <w:rsid w:val="00CA6C62"/>
    <w:rsid w:val="00CB0395"/>
    <w:rsid w:val="00CE4BE7"/>
    <w:rsid w:val="00D2255D"/>
    <w:rsid w:val="00D52950"/>
    <w:rsid w:val="00DB1850"/>
    <w:rsid w:val="00DC2BDC"/>
    <w:rsid w:val="00DC5B7E"/>
    <w:rsid w:val="00DD12EC"/>
    <w:rsid w:val="00DE73DC"/>
    <w:rsid w:val="00E0465C"/>
    <w:rsid w:val="00E4288D"/>
    <w:rsid w:val="00E62F7C"/>
    <w:rsid w:val="00E6684D"/>
    <w:rsid w:val="00E722C5"/>
    <w:rsid w:val="00E75DD3"/>
    <w:rsid w:val="00EA160D"/>
    <w:rsid w:val="00EB1804"/>
    <w:rsid w:val="00EE699F"/>
    <w:rsid w:val="00F0659C"/>
    <w:rsid w:val="00F3702C"/>
    <w:rsid w:val="00F4251B"/>
    <w:rsid w:val="00F64E2A"/>
    <w:rsid w:val="00FA521A"/>
    <w:rsid w:val="00FC7833"/>
    <w:rsid w:val="00FD7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F574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Quotations">
    <w:name w:val="Quotations"/>
    <w:basedOn w:val="Standard"/>
    <w:rsid w:val="00F4251B"/>
    <w:pPr>
      <w:spacing w:after="283"/>
      <w:ind w:left="567" w:right="567"/>
    </w:pPr>
  </w:style>
  <w:style w:type="paragraph" w:styleId="Tytu">
    <w:name w:val="Title"/>
    <w:basedOn w:val="Normalny"/>
    <w:next w:val="Normalny"/>
    <w:link w:val="TytuZnak"/>
    <w:uiPriority w:val="10"/>
    <w:qFormat/>
    <w:rsid w:val="00833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833B64"/>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833B64"/>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833B64"/>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833B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B64"/>
    <w:rPr>
      <w:rFonts w:ascii="Tahoma" w:hAnsi="Tahoma" w:cs="Tahoma"/>
      <w:sz w:val="16"/>
      <w:szCs w:val="16"/>
    </w:rPr>
  </w:style>
  <w:style w:type="paragraph" w:styleId="Nagwek">
    <w:name w:val="header"/>
    <w:basedOn w:val="Normalny"/>
    <w:link w:val="NagwekZnak"/>
    <w:uiPriority w:val="99"/>
    <w:unhideWhenUsed/>
    <w:rsid w:val="002674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43B"/>
  </w:style>
  <w:style w:type="paragraph" w:styleId="Stopka">
    <w:name w:val="footer"/>
    <w:basedOn w:val="Normalny"/>
    <w:link w:val="StopkaZnak"/>
    <w:uiPriority w:val="99"/>
    <w:unhideWhenUsed/>
    <w:rsid w:val="002674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43B"/>
  </w:style>
  <w:style w:type="paragraph" w:styleId="Bezodstpw">
    <w:name w:val="No Spacing"/>
    <w:link w:val="BezodstpwZnak"/>
    <w:uiPriority w:val="1"/>
    <w:qFormat/>
    <w:rsid w:val="00AE1F5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1F5C"/>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F574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Quotations">
    <w:name w:val="Quotations"/>
    <w:basedOn w:val="Standard"/>
    <w:rsid w:val="00F4251B"/>
    <w:pPr>
      <w:spacing w:after="283"/>
      <w:ind w:left="567" w:right="567"/>
    </w:pPr>
  </w:style>
  <w:style w:type="paragraph" w:styleId="Tytu">
    <w:name w:val="Title"/>
    <w:basedOn w:val="Normalny"/>
    <w:next w:val="Normalny"/>
    <w:link w:val="TytuZnak"/>
    <w:uiPriority w:val="10"/>
    <w:qFormat/>
    <w:rsid w:val="00833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833B64"/>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833B64"/>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833B64"/>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833B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B64"/>
    <w:rPr>
      <w:rFonts w:ascii="Tahoma" w:hAnsi="Tahoma" w:cs="Tahoma"/>
      <w:sz w:val="16"/>
      <w:szCs w:val="16"/>
    </w:rPr>
  </w:style>
  <w:style w:type="paragraph" w:styleId="Nagwek">
    <w:name w:val="header"/>
    <w:basedOn w:val="Normalny"/>
    <w:link w:val="NagwekZnak"/>
    <w:uiPriority w:val="99"/>
    <w:unhideWhenUsed/>
    <w:rsid w:val="002674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43B"/>
  </w:style>
  <w:style w:type="paragraph" w:styleId="Stopka">
    <w:name w:val="footer"/>
    <w:basedOn w:val="Normalny"/>
    <w:link w:val="StopkaZnak"/>
    <w:uiPriority w:val="99"/>
    <w:unhideWhenUsed/>
    <w:rsid w:val="002674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43B"/>
  </w:style>
  <w:style w:type="paragraph" w:styleId="Bezodstpw">
    <w:name w:val="No Spacing"/>
    <w:link w:val="BezodstpwZnak"/>
    <w:uiPriority w:val="1"/>
    <w:qFormat/>
    <w:rsid w:val="00AE1F5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1F5C"/>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olskawliczbach.pl/gmina_Ustrzyki_Dolne"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Ustrzyki Dolne, 2020 rok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7E0711-4E1B-442B-A06C-55B07F8E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6444</Words>
  <Characters>38668</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GMINNY PROGRAM WSPIERANIA RODZINYW  GMINIE USTRZYKI DOLNE NA LATA 2021-  2023 </vt:lpstr>
    </vt:vector>
  </TitlesOfParts>
  <Company>Microsoft</Company>
  <LinksUpToDate>false</LinksUpToDate>
  <CharactersWithSpaces>45022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WSPIERANIA RODZINYW  GMINIE USTRZYKI DOLNE NA LATA 2021-  2023 </dc:title>
  <dc:subject>Opracował zespół w składzie: </dc:subject>
  <dc:creator/>
  <cp:lastModifiedBy>Mariola H</cp:lastModifiedBy>
  <cp:revision>88</cp:revision>
  <cp:lastPrinted>2020-12-31T11:22:00Z</cp:lastPrinted>
  <dcterms:created xsi:type="dcterms:W3CDTF">2020-10-07T08:48:00Z</dcterms:created>
  <dcterms:modified xsi:type="dcterms:W3CDTF">2020-12-31T11:23:00Z</dcterms:modified>
</cp:coreProperties>
</file>